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A9" w:rsidRPr="00492043" w:rsidRDefault="00334FD2" w:rsidP="00492043">
      <w:pPr>
        <w:pStyle w:val="Heading1"/>
      </w:pPr>
      <w:r w:rsidRPr="00492043">
        <w:t>M1.2 – Find arithmetic mean</w:t>
      </w:r>
      <w:r w:rsidRPr="00C3166D">
        <w:t>s</w:t>
      </w:r>
    </w:p>
    <w:p w:rsidR="00DA6FE8" w:rsidRPr="00492043" w:rsidRDefault="00553C5C" w:rsidP="00492043">
      <w:pPr>
        <w:pStyle w:val="Heading2"/>
      </w:pPr>
      <w:r w:rsidRPr="00492043">
        <w:t>Teacher answers</w:t>
      </w:r>
    </w:p>
    <w:p w:rsidR="00DA6FE8" w:rsidRPr="00492043" w:rsidRDefault="00553C5C" w:rsidP="00492043">
      <w:pPr>
        <w:pStyle w:val="Heading3"/>
      </w:pPr>
      <w:r w:rsidRPr="00492043">
        <w:t>Quiz - c</w:t>
      </w:r>
      <w:r w:rsidR="00DA6FE8" w:rsidRPr="00492043">
        <w:t>alculate the mean:</w:t>
      </w:r>
    </w:p>
    <w:p w:rsidR="00DA6FE8" w:rsidRPr="00492043" w:rsidRDefault="00DA6FE8" w:rsidP="00492043">
      <w:pPr>
        <w:pStyle w:val="ListParagraph"/>
        <w:numPr>
          <w:ilvl w:val="0"/>
          <w:numId w:val="2"/>
        </w:numPr>
        <w:ind w:left="426" w:hanging="426"/>
        <w:rPr>
          <w:rFonts w:ascii="Arial" w:hAnsi="Arial" w:cs="Arial"/>
        </w:rPr>
      </w:pPr>
      <w:r w:rsidRPr="00492043">
        <w:rPr>
          <w:rFonts w:ascii="Arial" w:hAnsi="Arial" w:cs="Arial"/>
        </w:rPr>
        <w:t>Students measured the number of carrots eaten by rabbits over 24 hours. Calculate the mean number of carrots eaten.</w:t>
      </w:r>
    </w:p>
    <w:p w:rsidR="00DA6FE8" w:rsidRPr="00492043" w:rsidRDefault="00DA6FE8" w:rsidP="00492043">
      <w:pPr>
        <w:ind w:left="426"/>
        <w:rPr>
          <w:rFonts w:ascii="Arial" w:hAnsi="Arial" w:cs="Arial"/>
        </w:rPr>
      </w:pPr>
      <w:r w:rsidRPr="00492043">
        <w:rPr>
          <w:rFonts w:ascii="Arial" w:hAnsi="Arial" w:cs="Arial"/>
        </w:rPr>
        <w:t xml:space="preserve">Carrots eaten per rabbit: </w:t>
      </w:r>
    </w:p>
    <w:p w:rsidR="00334FD2" w:rsidRPr="00492043" w:rsidRDefault="00492043" w:rsidP="00492043">
      <w:pPr>
        <w:tabs>
          <w:tab w:val="left" w:pos="993"/>
          <w:tab w:val="left" w:pos="1560"/>
          <w:tab w:val="left" w:pos="2127"/>
          <w:tab w:val="left" w:pos="2694"/>
          <w:tab w:val="left" w:pos="3261"/>
          <w:tab w:val="left" w:pos="3828"/>
          <w:tab w:val="left" w:pos="4395"/>
          <w:tab w:val="left" w:pos="4962"/>
          <w:tab w:val="left" w:pos="5529"/>
        </w:tabs>
        <w:ind w:left="426"/>
        <w:rPr>
          <w:rFonts w:ascii="Arial" w:hAnsi="Arial" w:cs="Arial"/>
        </w:rPr>
      </w:pPr>
      <w:r>
        <w:rPr>
          <w:noProof/>
        </w:rPr>
        <mc:AlternateContent>
          <mc:Choice Requires="wps">
            <w:drawing>
              <wp:anchor distT="0" distB="0" distL="114300" distR="114300" simplePos="0" relativeHeight="251661312" behindDoc="0" locked="0" layoutInCell="1" allowOverlap="1" wp14:anchorId="2429E7B1" wp14:editId="76AA28BF">
                <wp:simplePos x="0" y="0"/>
                <wp:positionH relativeFrom="column">
                  <wp:posOffset>276860</wp:posOffset>
                </wp:positionH>
                <wp:positionV relativeFrom="paragraph">
                  <wp:posOffset>244475</wp:posOffset>
                </wp:positionV>
                <wp:extent cx="2279650" cy="276225"/>
                <wp:effectExtent l="0" t="0" r="127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492043" w:rsidRPr="00492043" w:rsidRDefault="00492043" w:rsidP="00492043">
                            <w:pPr>
                              <w:spacing w:after="0"/>
                              <w:rPr>
                                <w:rFonts w:ascii="Arial" w:hAnsi="Arial" w:cs="Arial"/>
                              </w:rPr>
                            </w:pPr>
                            <w:r w:rsidRPr="00492043">
                              <w:rPr>
                                <w:rFonts w:ascii="Arial" w:hAnsi="Arial" w:cs="Arial"/>
                              </w:rPr>
                              <w:t>Mean = 68/10 = 6.8</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8pt;margin-top:19.25pt;width:179.5pt;height:21.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" filled="f" strokecolor="#802f35">
                <v:textbox>
                  <w:txbxContent>
                    <w:p w:rsidR="00492043" w:rsidRPr="00492043" w:rsidRDefault="00492043" w:rsidP="00492043">
                      <w:pPr>
                        <w:spacing w:after="0"/>
                        <w:rPr>
                          <w:rFonts w:ascii="Arial" w:hAnsi="Arial" w:cs="Arial"/>
                        </w:rPr>
                      </w:pPr>
                      <w:r w:rsidRPr="00492043">
                        <w:rPr>
                          <w:rFonts w:ascii="Arial" w:hAnsi="Arial" w:cs="Arial"/>
                        </w:rPr>
                        <w:t>Mean = 68/10 = 6.8</w:t>
                      </w:r>
                    </w:p>
                  </w:txbxContent>
                </v:textbox>
              </v:shape>
            </w:pict>
          </mc:Fallback>
        </mc:AlternateContent>
      </w:r>
      <w:r w:rsidR="00DA6FE8" w:rsidRPr="00492043">
        <w:rPr>
          <w:rFonts w:ascii="Arial" w:hAnsi="Arial" w:cs="Arial"/>
        </w:rPr>
        <w:t>6</w:t>
      </w:r>
      <w:r>
        <w:rPr>
          <w:rFonts w:ascii="Arial" w:hAnsi="Arial" w:cs="Arial"/>
        </w:rPr>
        <w:tab/>
      </w:r>
      <w:r w:rsidR="00DA6FE8" w:rsidRPr="00492043">
        <w:rPr>
          <w:rFonts w:ascii="Arial" w:hAnsi="Arial" w:cs="Arial"/>
        </w:rPr>
        <w:t>5</w:t>
      </w:r>
      <w:r>
        <w:rPr>
          <w:rFonts w:ascii="Arial" w:hAnsi="Arial" w:cs="Arial"/>
        </w:rPr>
        <w:tab/>
      </w:r>
      <w:r w:rsidR="00DA6FE8" w:rsidRPr="00492043">
        <w:rPr>
          <w:rFonts w:ascii="Arial" w:hAnsi="Arial" w:cs="Arial"/>
        </w:rPr>
        <w:t>8</w:t>
      </w:r>
      <w:r>
        <w:rPr>
          <w:rFonts w:ascii="Arial" w:hAnsi="Arial" w:cs="Arial"/>
        </w:rPr>
        <w:tab/>
      </w:r>
      <w:r w:rsidR="00DA6FE8" w:rsidRPr="00492043">
        <w:rPr>
          <w:rFonts w:ascii="Arial" w:hAnsi="Arial" w:cs="Arial"/>
        </w:rPr>
        <w:t>5</w:t>
      </w:r>
      <w:r>
        <w:rPr>
          <w:rFonts w:ascii="Arial" w:hAnsi="Arial" w:cs="Arial"/>
        </w:rPr>
        <w:tab/>
      </w:r>
      <w:r w:rsidR="00DA6FE8" w:rsidRPr="00492043">
        <w:rPr>
          <w:rFonts w:ascii="Arial" w:hAnsi="Arial" w:cs="Arial"/>
        </w:rPr>
        <w:t>9</w:t>
      </w:r>
      <w:r>
        <w:rPr>
          <w:rFonts w:ascii="Arial" w:hAnsi="Arial" w:cs="Arial"/>
        </w:rPr>
        <w:tab/>
      </w:r>
      <w:r w:rsidR="00DA6FE8" w:rsidRPr="00492043">
        <w:rPr>
          <w:rFonts w:ascii="Arial" w:hAnsi="Arial" w:cs="Arial"/>
        </w:rPr>
        <w:t>6</w:t>
      </w:r>
      <w:r>
        <w:rPr>
          <w:rFonts w:ascii="Arial" w:hAnsi="Arial" w:cs="Arial"/>
        </w:rPr>
        <w:tab/>
      </w:r>
      <w:r w:rsidR="00DA6FE8" w:rsidRPr="00492043">
        <w:rPr>
          <w:rFonts w:ascii="Arial" w:hAnsi="Arial" w:cs="Arial"/>
        </w:rPr>
        <w:t>7</w:t>
      </w:r>
      <w:r>
        <w:rPr>
          <w:rFonts w:ascii="Arial" w:hAnsi="Arial" w:cs="Arial"/>
        </w:rPr>
        <w:tab/>
      </w:r>
      <w:r w:rsidR="00DA6FE8" w:rsidRPr="00492043">
        <w:rPr>
          <w:rFonts w:ascii="Arial" w:hAnsi="Arial" w:cs="Arial"/>
        </w:rPr>
        <w:t>7</w:t>
      </w:r>
      <w:r w:rsidR="00DA6FE8" w:rsidRPr="00492043">
        <w:rPr>
          <w:rFonts w:ascii="Arial" w:hAnsi="Arial" w:cs="Arial"/>
        </w:rPr>
        <w:tab/>
        <w:t>7</w:t>
      </w:r>
      <w:r>
        <w:rPr>
          <w:rFonts w:ascii="Arial" w:hAnsi="Arial" w:cs="Arial"/>
        </w:rPr>
        <w:tab/>
      </w:r>
      <w:r w:rsidR="00DA6FE8" w:rsidRPr="00492043">
        <w:rPr>
          <w:rFonts w:ascii="Arial" w:hAnsi="Arial" w:cs="Arial"/>
        </w:rPr>
        <w:t>8</w:t>
      </w:r>
    </w:p>
    <w:p w:rsidR="00E85384" w:rsidRDefault="00E85384" w:rsidP="00334FD2">
      <w:pPr>
        <w:rPr>
          <w:rFonts w:ascii="Arial" w:hAnsi="Arial" w:cs="Arial"/>
        </w:rPr>
      </w:pPr>
    </w:p>
    <w:p w:rsidR="00492043" w:rsidRPr="00492043" w:rsidRDefault="00492043" w:rsidP="00334FD2">
      <w:pPr>
        <w:rPr>
          <w:rFonts w:ascii="Arial" w:hAnsi="Arial" w:cs="Arial"/>
        </w:rPr>
      </w:pPr>
    </w:p>
    <w:p w:rsidR="00E85384" w:rsidRPr="00492043" w:rsidRDefault="00E85384" w:rsidP="00492043">
      <w:pPr>
        <w:pStyle w:val="ListParagraph"/>
        <w:numPr>
          <w:ilvl w:val="0"/>
          <w:numId w:val="2"/>
        </w:numPr>
        <w:ind w:left="426" w:hanging="426"/>
        <w:rPr>
          <w:rFonts w:ascii="Arial" w:hAnsi="Arial" w:cs="Arial"/>
        </w:rPr>
      </w:pPr>
      <w:r w:rsidRPr="00492043">
        <w:rPr>
          <w:rFonts w:ascii="Arial" w:hAnsi="Arial" w:cs="Arial"/>
        </w:rPr>
        <w:t xml:space="preserve">The </w:t>
      </w:r>
      <w:proofErr w:type="gramStart"/>
      <w:r w:rsidRPr="00492043">
        <w:rPr>
          <w:rFonts w:ascii="Arial" w:hAnsi="Arial" w:cs="Arial"/>
        </w:rPr>
        <w:t>number of stomata on the upper and lower sides of 5 leaves of a plant were</w:t>
      </w:r>
      <w:proofErr w:type="gramEnd"/>
      <w:r w:rsidRPr="00492043">
        <w:rPr>
          <w:rFonts w:ascii="Arial" w:hAnsi="Arial" w:cs="Arial"/>
        </w:rPr>
        <w:t xml:space="preserve"> counted. </w:t>
      </w:r>
    </w:p>
    <w:tbl>
      <w:tblPr>
        <w:tblW w:w="4268" w:type="dxa"/>
        <w:tblInd w:w="2381"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142"/>
        <w:gridCol w:w="2126"/>
      </w:tblGrid>
      <w:tr w:rsidR="00E85384" w:rsidRPr="00492043" w:rsidTr="00492043">
        <w:trPr>
          <w:trHeight w:val="300"/>
        </w:trPr>
        <w:tc>
          <w:tcPr>
            <w:tcW w:w="2142" w:type="dxa"/>
            <w:shd w:val="clear" w:color="auto" w:fill="DEA6AA"/>
            <w:noWrap/>
            <w:vAlign w:val="center"/>
            <w:hideMark/>
          </w:tcPr>
          <w:p w:rsidR="00E85384" w:rsidRPr="00492043" w:rsidRDefault="0034509A" w:rsidP="00492043">
            <w:pPr>
              <w:spacing w:before="60" w:after="60"/>
              <w:jc w:val="center"/>
              <w:rPr>
                <w:rFonts w:ascii="Arial" w:hAnsi="Arial" w:cs="Arial"/>
                <w:b/>
                <w:lang w:val="en-US"/>
              </w:rPr>
            </w:pPr>
            <w:r w:rsidRPr="00492043">
              <w:rPr>
                <w:rFonts w:ascii="Arial" w:hAnsi="Arial" w:cs="Arial"/>
                <w:b/>
                <w:lang w:val="en-US"/>
              </w:rPr>
              <w:t>No. of stomata on lowe</w:t>
            </w:r>
            <w:r w:rsidR="00E85384" w:rsidRPr="00492043">
              <w:rPr>
                <w:rFonts w:ascii="Arial" w:hAnsi="Arial" w:cs="Arial"/>
                <w:b/>
                <w:lang w:val="en-US"/>
              </w:rPr>
              <w:t>r</w:t>
            </w:r>
            <w:r w:rsidRPr="00492043">
              <w:rPr>
                <w:rFonts w:ascii="Arial" w:hAnsi="Arial" w:cs="Arial"/>
                <w:b/>
                <w:lang w:val="en-US"/>
              </w:rPr>
              <w:t xml:space="preserve"> </w:t>
            </w:r>
            <w:r w:rsidR="00E85384" w:rsidRPr="00492043">
              <w:rPr>
                <w:rFonts w:ascii="Arial" w:hAnsi="Arial" w:cs="Arial"/>
                <w:b/>
                <w:lang w:val="en-US"/>
              </w:rPr>
              <w:t>side of leaf</w:t>
            </w:r>
          </w:p>
        </w:tc>
        <w:tc>
          <w:tcPr>
            <w:tcW w:w="2126" w:type="dxa"/>
            <w:shd w:val="clear" w:color="auto" w:fill="DEA6AA"/>
            <w:noWrap/>
            <w:vAlign w:val="center"/>
            <w:hideMark/>
          </w:tcPr>
          <w:p w:rsidR="00E85384" w:rsidRPr="00492043" w:rsidRDefault="00E85384" w:rsidP="00492043">
            <w:pPr>
              <w:spacing w:before="60" w:after="60"/>
              <w:jc w:val="center"/>
              <w:rPr>
                <w:rFonts w:ascii="Arial" w:hAnsi="Arial" w:cs="Arial"/>
                <w:b/>
                <w:lang w:val="en-US"/>
              </w:rPr>
            </w:pPr>
            <w:r w:rsidRPr="00492043">
              <w:rPr>
                <w:rFonts w:ascii="Arial" w:hAnsi="Arial" w:cs="Arial"/>
                <w:b/>
                <w:lang w:val="en-US"/>
              </w:rPr>
              <w:t>No. of stomata on upper side of leaf</w:t>
            </w:r>
          </w:p>
        </w:tc>
      </w:tr>
      <w:tr w:rsidR="00E85384" w:rsidRPr="00492043" w:rsidTr="00492043">
        <w:trPr>
          <w:trHeight w:val="300"/>
        </w:trPr>
        <w:tc>
          <w:tcPr>
            <w:tcW w:w="2142" w:type="dxa"/>
            <w:shd w:val="clear" w:color="auto" w:fill="auto"/>
            <w:noWrap/>
            <w:vAlign w:val="center"/>
            <w:hideMark/>
          </w:tcPr>
          <w:p w:rsidR="00E85384" w:rsidRPr="00492043" w:rsidRDefault="00E85384" w:rsidP="00492043">
            <w:pPr>
              <w:spacing w:before="60" w:after="60"/>
              <w:jc w:val="center"/>
              <w:rPr>
                <w:rFonts w:ascii="Arial" w:hAnsi="Arial" w:cs="Arial"/>
                <w:lang w:val="en-US"/>
              </w:rPr>
            </w:pPr>
            <w:r w:rsidRPr="00492043">
              <w:rPr>
                <w:rFonts w:ascii="Arial" w:hAnsi="Arial" w:cs="Arial"/>
                <w:lang w:val="en-US"/>
              </w:rPr>
              <w:t>45</w:t>
            </w:r>
          </w:p>
        </w:tc>
        <w:tc>
          <w:tcPr>
            <w:tcW w:w="2126" w:type="dxa"/>
            <w:shd w:val="clear" w:color="auto" w:fill="auto"/>
            <w:noWrap/>
            <w:vAlign w:val="center"/>
            <w:hideMark/>
          </w:tcPr>
          <w:p w:rsidR="00E85384" w:rsidRPr="00492043" w:rsidRDefault="00E85384" w:rsidP="00492043">
            <w:pPr>
              <w:spacing w:before="60" w:after="60"/>
              <w:jc w:val="center"/>
              <w:rPr>
                <w:rFonts w:ascii="Arial" w:hAnsi="Arial" w:cs="Arial"/>
                <w:lang w:val="en-US"/>
              </w:rPr>
            </w:pPr>
            <w:r w:rsidRPr="00492043">
              <w:rPr>
                <w:rFonts w:ascii="Arial" w:hAnsi="Arial" w:cs="Arial"/>
                <w:lang w:val="en-US"/>
              </w:rPr>
              <w:t>6</w:t>
            </w:r>
          </w:p>
        </w:tc>
      </w:tr>
      <w:tr w:rsidR="00E85384" w:rsidRPr="00492043" w:rsidTr="00492043">
        <w:trPr>
          <w:trHeight w:val="300"/>
        </w:trPr>
        <w:tc>
          <w:tcPr>
            <w:tcW w:w="2142" w:type="dxa"/>
            <w:shd w:val="clear" w:color="auto" w:fill="auto"/>
            <w:noWrap/>
            <w:vAlign w:val="center"/>
            <w:hideMark/>
          </w:tcPr>
          <w:p w:rsidR="00E85384" w:rsidRPr="00492043" w:rsidRDefault="00E85384" w:rsidP="00492043">
            <w:pPr>
              <w:spacing w:before="60" w:after="60"/>
              <w:jc w:val="center"/>
              <w:rPr>
                <w:rFonts w:ascii="Arial" w:hAnsi="Arial" w:cs="Arial"/>
                <w:lang w:val="en-US"/>
              </w:rPr>
            </w:pPr>
            <w:r w:rsidRPr="00492043">
              <w:rPr>
                <w:rFonts w:ascii="Arial" w:hAnsi="Arial" w:cs="Arial"/>
                <w:lang w:val="en-US"/>
              </w:rPr>
              <w:t>48</w:t>
            </w:r>
          </w:p>
        </w:tc>
        <w:tc>
          <w:tcPr>
            <w:tcW w:w="2126" w:type="dxa"/>
            <w:shd w:val="clear" w:color="auto" w:fill="auto"/>
            <w:noWrap/>
            <w:vAlign w:val="center"/>
            <w:hideMark/>
          </w:tcPr>
          <w:p w:rsidR="00E85384" w:rsidRPr="00492043" w:rsidRDefault="00E85384" w:rsidP="00492043">
            <w:pPr>
              <w:spacing w:before="60" w:after="60"/>
              <w:jc w:val="center"/>
              <w:rPr>
                <w:rFonts w:ascii="Arial" w:hAnsi="Arial" w:cs="Arial"/>
                <w:lang w:val="en-US"/>
              </w:rPr>
            </w:pPr>
            <w:r w:rsidRPr="00492043">
              <w:rPr>
                <w:rFonts w:ascii="Arial" w:hAnsi="Arial" w:cs="Arial"/>
                <w:lang w:val="en-US"/>
              </w:rPr>
              <w:t>9</w:t>
            </w:r>
          </w:p>
        </w:tc>
      </w:tr>
      <w:tr w:rsidR="00E85384" w:rsidRPr="00492043" w:rsidTr="00492043">
        <w:trPr>
          <w:trHeight w:val="300"/>
        </w:trPr>
        <w:tc>
          <w:tcPr>
            <w:tcW w:w="2142" w:type="dxa"/>
            <w:shd w:val="clear" w:color="auto" w:fill="auto"/>
            <w:noWrap/>
            <w:vAlign w:val="center"/>
            <w:hideMark/>
          </w:tcPr>
          <w:p w:rsidR="00E85384" w:rsidRPr="00492043" w:rsidRDefault="00E85384" w:rsidP="00492043">
            <w:pPr>
              <w:spacing w:before="60" w:after="60"/>
              <w:jc w:val="center"/>
              <w:rPr>
                <w:rFonts w:ascii="Arial" w:hAnsi="Arial" w:cs="Arial"/>
                <w:lang w:val="en-US"/>
              </w:rPr>
            </w:pPr>
            <w:r w:rsidRPr="00492043">
              <w:rPr>
                <w:rFonts w:ascii="Arial" w:hAnsi="Arial" w:cs="Arial"/>
                <w:lang w:val="en-US"/>
              </w:rPr>
              <w:t>47</w:t>
            </w:r>
          </w:p>
        </w:tc>
        <w:tc>
          <w:tcPr>
            <w:tcW w:w="2126" w:type="dxa"/>
            <w:shd w:val="clear" w:color="auto" w:fill="auto"/>
            <w:noWrap/>
            <w:vAlign w:val="center"/>
            <w:hideMark/>
          </w:tcPr>
          <w:p w:rsidR="00E85384" w:rsidRPr="00492043" w:rsidRDefault="00E85384" w:rsidP="00492043">
            <w:pPr>
              <w:spacing w:before="60" w:after="60"/>
              <w:jc w:val="center"/>
              <w:rPr>
                <w:rFonts w:ascii="Arial" w:hAnsi="Arial" w:cs="Arial"/>
                <w:lang w:val="en-US"/>
              </w:rPr>
            </w:pPr>
            <w:r w:rsidRPr="00492043">
              <w:rPr>
                <w:rFonts w:ascii="Arial" w:hAnsi="Arial" w:cs="Arial"/>
                <w:lang w:val="en-US"/>
              </w:rPr>
              <w:t>11</w:t>
            </w:r>
          </w:p>
        </w:tc>
      </w:tr>
      <w:tr w:rsidR="00E85384" w:rsidRPr="00492043" w:rsidTr="00492043">
        <w:trPr>
          <w:trHeight w:val="300"/>
        </w:trPr>
        <w:tc>
          <w:tcPr>
            <w:tcW w:w="2142" w:type="dxa"/>
            <w:shd w:val="clear" w:color="auto" w:fill="auto"/>
            <w:noWrap/>
            <w:vAlign w:val="center"/>
            <w:hideMark/>
          </w:tcPr>
          <w:p w:rsidR="00E85384" w:rsidRPr="00492043" w:rsidRDefault="00E85384" w:rsidP="00492043">
            <w:pPr>
              <w:spacing w:before="60" w:after="60"/>
              <w:jc w:val="center"/>
              <w:rPr>
                <w:rFonts w:ascii="Arial" w:hAnsi="Arial" w:cs="Arial"/>
                <w:lang w:val="en-US"/>
              </w:rPr>
            </w:pPr>
            <w:r w:rsidRPr="00492043">
              <w:rPr>
                <w:rFonts w:ascii="Arial" w:hAnsi="Arial" w:cs="Arial"/>
                <w:lang w:val="en-US"/>
              </w:rPr>
              <w:t>50</w:t>
            </w:r>
          </w:p>
        </w:tc>
        <w:tc>
          <w:tcPr>
            <w:tcW w:w="2126" w:type="dxa"/>
            <w:shd w:val="clear" w:color="auto" w:fill="auto"/>
            <w:noWrap/>
            <w:vAlign w:val="center"/>
            <w:hideMark/>
          </w:tcPr>
          <w:p w:rsidR="00E85384" w:rsidRPr="00492043" w:rsidRDefault="00E85384" w:rsidP="00492043">
            <w:pPr>
              <w:spacing w:before="60" w:after="60"/>
              <w:jc w:val="center"/>
              <w:rPr>
                <w:rFonts w:ascii="Arial" w:hAnsi="Arial" w:cs="Arial"/>
                <w:lang w:val="en-US"/>
              </w:rPr>
            </w:pPr>
            <w:r w:rsidRPr="00492043">
              <w:rPr>
                <w:rFonts w:ascii="Arial" w:hAnsi="Arial" w:cs="Arial"/>
                <w:lang w:val="en-US"/>
              </w:rPr>
              <w:t>7</w:t>
            </w:r>
          </w:p>
        </w:tc>
      </w:tr>
      <w:tr w:rsidR="00E85384" w:rsidRPr="00492043" w:rsidTr="00492043">
        <w:trPr>
          <w:trHeight w:val="300"/>
        </w:trPr>
        <w:tc>
          <w:tcPr>
            <w:tcW w:w="2142" w:type="dxa"/>
            <w:shd w:val="clear" w:color="auto" w:fill="auto"/>
            <w:noWrap/>
            <w:vAlign w:val="center"/>
            <w:hideMark/>
          </w:tcPr>
          <w:p w:rsidR="00E85384" w:rsidRPr="00492043" w:rsidRDefault="00E85384" w:rsidP="00492043">
            <w:pPr>
              <w:spacing w:before="60" w:after="60"/>
              <w:jc w:val="center"/>
              <w:rPr>
                <w:rFonts w:ascii="Arial" w:hAnsi="Arial" w:cs="Arial"/>
                <w:lang w:val="en-US"/>
              </w:rPr>
            </w:pPr>
            <w:r w:rsidRPr="00492043">
              <w:rPr>
                <w:rFonts w:ascii="Arial" w:hAnsi="Arial" w:cs="Arial"/>
                <w:lang w:val="en-US"/>
              </w:rPr>
              <w:t>46</w:t>
            </w:r>
          </w:p>
        </w:tc>
        <w:tc>
          <w:tcPr>
            <w:tcW w:w="2126" w:type="dxa"/>
            <w:shd w:val="clear" w:color="auto" w:fill="auto"/>
            <w:noWrap/>
            <w:vAlign w:val="center"/>
            <w:hideMark/>
          </w:tcPr>
          <w:p w:rsidR="00E85384" w:rsidRPr="00492043" w:rsidRDefault="00E85384" w:rsidP="00492043">
            <w:pPr>
              <w:spacing w:before="60" w:after="60"/>
              <w:jc w:val="center"/>
              <w:rPr>
                <w:rFonts w:ascii="Arial" w:hAnsi="Arial" w:cs="Arial"/>
                <w:lang w:val="en-US"/>
              </w:rPr>
            </w:pPr>
            <w:r w:rsidRPr="00492043">
              <w:rPr>
                <w:rFonts w:ascii="Arial" w:hAnsi="Arial" w:cs="Arial"/>
                <w:lang w:val="en-US"/>
              </w:rPr>
              <w:t>7</w:t>
            </w:r>
          </w:p>
        </w:tc>
      </w:tr>
    </w:tbl>
    <w:p w:rsidR="00E85384" w:rsidRPr="00492043" w:rsidRDefault="00E85384" w:rsidP="00E85384">
      <w:pPr>
        <w:rPr>
          <w:rFonts w:ascii="Arial" w:hAnsi="Arial" w:cs="Arial"/>
        </w:rPr>
      </w:pPr>
    </w:p>
    <w:p w:rsidR="00492043" w:rsidRDefault="00E85384" w:rsidP="00492043">
      <w:pPr>
        <w:ind w:left="709"/>
        <w:rPr>
          <w:rFonts w:ascii="Arial" w:hAnsi="Arial" w:cs="Arial"/>
        </w:rPr>
      </w:pPr>
      <w:r w:rsidRPr="00492043">
        <w:rPr>
          <w:rFonts w:ascii="Arial" w:hAnsi="Arial" w:cs="Arial"/>
        </w:rPr>
        <w:t>How do the mean numbers of stomata compare on the upper and lower sides of the leaf?</w:t>
      </w:r>
      <w:r w:rsidR="00492043" w:rsidRPr="00492043">
        <w:rPr>
          <w:noProof/>
        </w:rPr>
        <w:t xml:space="preserve"> </w:t>
      </w:r>
    </w:p>
    <w:p w:rsidR="00492043" w:rsidRDefault="00C3166D" w:rsidP="00492043">
      <w:pPr>
        <w:ind w:left="709"/>
        <w:rPr>
          <w:rFonts w:ascii="Arial" w:hAnsi="Arial" w:cs="Arial"/>
        </w:rPr>
      </w:pPr>
      <w:r>
        <w:rPr>
          <w:noProof/>
        </w:rPr>
        <mc:AlternateContent>
          <mc:Choice Requires="wps">
            <w:drawing>
              <wp:anchor distT="0" distB="0" distL="114300" distR="114300" simplePos="0" relativeHeight="251663360" behindDoc="0" locked="0" layoutInCell="1" allowOverlap="1" wp14:anchorId="3435EA40" wp14:editId="13686C93">
                <wp:simplePos x="0" y="0"/>
                <wp:positionH relativeFrom="column">
                  <wp:posOffset>463138</wp:posOffset>
                </wp:positionH>
                <wp:positionV relativeFrom="paragraph">
                  <wp:posOffset>1526</wp:posOffset>
                </wp:positionV>
                <wp:extent cx="5331460" cy="1567543"/>
                <wp:effectExtent l="0" t="0" r="2159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567543"/>
                        </a:xfrm>
                        <a:prstGeom prst="rect">
                          <a:avLst/>
                        </a:prstGeom>
                        <a:noFill/>
                        <a:ln w="9525">
                          <a:solidFill>
                            <a:srgbClr val="802F35"/>
                          </a:solidFill>
                          <a:miter lim="800000"/>
                          <a:headEnd/>
                          <a:tailEnd/>
                        </a:ln>
                      </wps:spPr>
                      <wps:txbx>
                        <w:txbxContent>
                          <w:p w:rsidR="00492043" w:rsidRDefault="00492043" w:rsidP="00492043">
                            <w:pPr>
                              <w:spacing w:before="240" w:after="0"/>
                              <w:rPr>
                                <w:rFonts w:ascii="Arial" w:hAnsi="Arial" w:cs="Arial"/>
                                <w:color w:val="000000" w:themeColor="text1"/>
                              </w:rPr>
                            </w:pPr>
                            <w:r>
                              <w:rPr>
                                <w:rFonts w:ascii="Arial" w:hAnsi="Arial" w:cs="Arial"/>
                              </w:rPr>
                              <w:tab/>
                            </w:r>
                            <w:r>
                              <w:rPr>
                                <w:rFonts w:ascii="Arial" w:hAnsi="Arial" w:cs="Arial"/>
                              </w:rPr>
                              <w:tab/>
                            </w:r>
                            <w:r>
                              <w:rPr>
                                <w:rFonts w:ascii="Arial" w:hAnsi="Arial" w:cs="Arial"/>
                              </w:rPr>
                              <w:tab/>
                              <w:t xml:space="preserve">       </w:t>
                            </w:r>
                            <w:r w:rsidRPr="00492043">
                              <w:rPr>
                                <w:rFonts w:ascii="Arial" w:hAnsi="Arial" w:cs="Arial"/>
                                <w:color w:val="000000" w:themeColor="text1"/>
                              </w:rPr>
                              <w:t>= 47.2 stomata (upper)</w:t>
                            </w:r>
                          </w:p>
                          <w:p w:rsidR="00C3166D" w:rsidRDefault="00C3166D" w:rsidP="00C3166D">
                            <w:pPr>
                              <w:spacing w:before="480" w:after="0"/>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w:t>
                            </w:r>
                            <w:r w:rsidRPr="00C3166D">
                              <w:rPr>
                                <w:rFonts w:ascii="Arial" w:hAnsi="Arial" w:cs="Arial"/>
                                <w:color w:val="000000" w:themeColor="text1"/>
                              </w:rPr>
                              <w:t>= 8.0 stomata (lower)</w:t>
                            </w:r>
                          </w:p>
                          <w:p w:rsidR="00C3166D" w:rsidRPr="00C3166D" w:rsidRDefault="00C3166D" w:rsidP="00C3166D">
                            <w:pPr>
                              <w:spacing w:before="480" w:after="0"/>
                              <w:rPr>
                                <w:rFonts w:ascii="Arial" w:hAnsi="Arial" w:cs="Arial"/>
                                <w:color w:val="000000" w:themeColor="text1"/>
                              </w:rPr>
                            </w:pPr>
                            <w:proofErr w:type="spellStart"/>
                            <w:r w:rsidRPr="00C3166D">
                              <w:rPr>
                                <w:rFonts w:ascii="Arial" w:hAnsi="Arial" w:cs="Arial"/>
                                <w:color w:val="000000" w:themeColor="text1"/>
                              </w:rPr>
                              <w:t>Upper</w:t>
                            </w:r>
                            <w:proofErr w:type="gramStart"/>
                            <w:r w:rsidRPr="00C3166D">
                              <w:rPr>
                                <w:rFonts w:ascii="Arial" w:hAnsi="Arial" w:cs="Arial"/>
                                <w:color w:val="000000" w:themeColor="text1"/>
                              </w:rPr>
                              <w:t>:lower</w:t>
                            </w:r>
                            <w:proofErr w:type="spellEnd"/>
                            <w:proofErr w:type="gramEnd"/>
                            <w:r w:rsidRPr="00C3166D">
                              <w:rPr>
                                <w:rFonts w:ascii="Arial" w:hAnsi="Arial" w:cs="Arial"/>
                                <w:color w:val="000000" w:themeColor="text1"/>
                              </w:rPr>
                              <w:t xml:space="preserve"> = ~48:8 </w:t>
                            </w:r>
                            <w:r w:rsidRPr="00C3166D">
                              <w:rPr>
                                <w:rFonts w:ascii="Arial" w:hAnsi="Arial" w:cs="Arial"/>
                                <w:color w:val="000000" w:themeColor="text1"/>
                              </w:rPr>
                              <w:sym w:font="Wingdings" w:char="F0E0"/>
                            </w:r>
                            <w:r w:rsidRPr="00C3166D">
                              <w:rPr>
                                <w:rFonts w:ascii="Arial" w:hAnsi="Arial" w:cs="Arial"/>
                                <w:color w:val="000000" w:themeColor="text1"/>
                              </w:rPr>
                              <w:t xml:space="preserve"> ~6:1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45pt;margin-top:.1pt;width:419.8pt;height:1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" filled="f" strokecolor="#802f35">
                <v:textbox>
                  <w:txbxContent>
                    <w:p w:rsidR="00492043" w:rsidRDefault="00492043" w:rsidP="00492043">
                      <w:pPr>
                        <w:spacing w:before="240" w:after="0"/>
                        <w:rPr>
                          <w:rFonts w:ascii="Arial" w:hAnsi="Arial" w:cs="Arial"/>
                          <w:color w:val="000000" w:themeColor="text1"/>
                        </w:rPr>
                      </w:pPr>
                      <w:r>
                        <w:rPr>
                          <w:rFonts w:ascii="Arial" w:hAnsi="Arial" w:cs="Arial"/>
                        </w:rPr>
                        <w:tab/>
                      </w:r>
                      <w:r>
                        <w:rPr>
                          <w:rFonts w:ascii="Arial" w:hAnsi="Arial" w:cs="Arial"/>
                        </w:rPr>
                        <w:tab/>
                      </w:r>
                      <w:r>
                        <w:rPr>
                          <w:rFonts w:ascii="Arial" w:hAnsi="Arial" w:cs="Arial"/>
                        </w:rPr>
                        <w:tab/>
                        <w:t xml:space="preserve">       </w:t>
                      </w:r>
                      <w:r w:rsidRPr="00492043">
                        <w:rPr>
                          <w:rFonts w:ascii="Arial" w:hAnsi="Arial" w:cs="Arial"/>
                          <w:color w:val="000000" w:themeColor="text1"/>
                        </w:rPr>
                        <w:t>= 47.2 stomata (upper)</w:t>
                      </w:r>
                    </w:p>
                    <w:p w:rsidR="00C3166D" w:rsidRDefault="00C3166D" w:rsidP="00C3166D">
                      <w:pPr>
                        <w:spacing w:before="480" w:after="0"/>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w:t>
                      </w:r>
                      <w:r w:rsidRPr="00C3166D">
                        <w:rPr>
                          <w:rFonts w:ascii="Arial" w:hAnsi="Arial" w:cs="Arial"/>
                          <w:color w:val="000000" w:themeColor="text1"/>
                        </w:rPr>
                        <w:t>= 8.0 stomata (lower)</w:t>
                      </w:r>
                    </w:p>
                    <w:p w:rsidR="00C3166D" w:rsidRPr="00C3166D" w:rsidRDefault="00C3166D" w:rsidP="00C3166D">
                      <w:pPr>
                        <w:spacing w:before="480" w:after="0"/>
                        <w:rPr>
                          <w:rFonts w:ascii="Arial" w:hAnsi="Arial" w:cs="Arial"/>
                          <w:color w:val="000000" w:themeColor="text1"/>
                        </w:rPr>
                      </w:pPr>
                      <w:proofErr w:type="spellStart"/>
                      <w:r w:rsidRPr="00C3166D">
                        <w:rPr>
                          <w:rFonts w:ascii="Arial" w:hAnsi="Arial" w:cs="Arial"/>
                          <w:color w:val="000000" w:themeColor="text1"/>
                        </w:rPr>
                        <w:t>Upper</w:t>
                      </w:r>
                      <w:proofErr w:type="gramStart"/>
                      <w:r w:rsidRPr="00C3166D">
                        <w:rPr>
                          <w:rFonts w:ascii="Arial" w:hAnsi="Arial" w:cs="Arial"/>
                          <w:color w:val="000000" w:themeColor="text1"/>
                        </w:rPr>
                        <w:t>:lower</w:t>
                      </w:r>
                      <w:proofErr w:type="spellEnd"/>
                      <w:proofErr w:type="gramEnd"/>
                      <w:r w:rsidRPr="00C3166D">
                        <w:rPr>
                          <w:rFonts w:ascii="Arial" w:hAnsi="Arial" w:cs="Arial"/>
                          <w:color w:val="000000" w:themeColor="text1"/>
                        </w:rPr>
                        <w:t xml:space="preserve"> = ~48:8 </w:t>
                      </w:r>
                      <w:r w:rsidRPr="00C3166D">
                        <w:rPr>
                          <w:rFonts w:ascii="Arial" w:hAnsi="Arial" w:cs="Arial"/>
                          <w:color w:val="000000" w:themeColor="text1"/>
                        </w:rPr>
                        <w:sym w:font="Wingdings" w:char="F0E0"/>
                      </w:r>
                      <w:r w:rsidRPr="00C3166D">
                        <w:rPr>
                          <w:rFonts w:ascii="Arial" w:hAnsi="Arial" w:cs="Arial"/>
                          <w:color w:val="000000" w:themeColor="text1"/>
                        </w:rPr>
                        <w:t xml:space="preserve"> ~6:1</w:t>
                      </w:r>
                    </w:p>
                  </w:txbxContent>
                </v:textbox>
              </v:shape>
            </w:pict>
          </mc:Fallback>
        </mc:AlternateContent>
      </w:r>
      <w:r w:rsidRPr="00492043">
        <w:rPr>
          <w:rFonts w:ascii="Arial" w:hAnsi="Arial" w:cs="Arial"/>
          <w:noProof/>
          <w:color w:val="FF0000"/>
        </w:rPr>
        <w:drawing>
          <wp:anchor distT="0" distB="0" distL="114300" distR="114300" simplePos="0" relativeHeight="251658240" behindDoc="0" locked="0" layoutInCell="1" allowOverlap="1" wp14:anchorId="2819F648" wp14:editId="0709E873">
            <wp:simplePos x="0" y="0"/>
            <wp:positionH relativeFrom="column">
              <wp:posOffset>549275</wp:posOffset>
            </wp:positionH>
            <wp:positionV relativeFrom="paragraph">
              <wp:posOffset>78105</wp:posOffset>
            </wp:positionV>
            <wp:extent cx="1498600" cy="382270"/>
            <wp:effectExtent l="0" t="0" r="6350" b="0"/>
            <wp:wrapNone/>
            <wp:docPr id="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cstate="print"/>
                    <a:srcRect r="18023"/>
                    <a:stretch>
                      <a:fillRect/>
                    </a:stretch>
                  </pic:blipFill>
                  <pic:spPr bwMode="auto">
                    <a:xfrm>
                      <a:off x="0" y="0"/>
                      <a:ext cx="1498600" cy="382270"/>
                    </a:xfrm>
                    <a:prstGeom prst="rect">
                      <a:avLst/>
                    </a:prstGeom>
                    <a:noFill/>
                    <a:ln w="9525">
                      <a:noFill/>
                      <a:miter lim="800000"/>
                      <a:headEnd/>
                      <a:tailEnd/>
                    </a:ln>
                  </pic:spPr>
                </pic:pic>
              </a:graphicData>
            </a:graphic>
          </wp:anchor>
        </w:drawing>
      </w:r>
    </w:p>
    <w:p w:rsidR="00492043" w:rsidRDefault="00C3166D" w:rsidP="00492043">
      <w:pPr>
        <w:ind w:left="709"/>
        <w:rPr>
          <w:rFonts w:ascii="Arial" w:hAnsi="Arial" w:cs="Arial"/>
        </w:rPr>
      </w:pPr>
      <w:r w:rsidRPr="00492043">
        <w:rPr>
          <w:rFonts w:ascii="Arial" w:hAnsi="Arial" w:cs="Arial"/>
          <w:noProof/>
          <w:color w:val="FF0000"/>
        </w:rPr>
        <w:drawing>
          <wp:anchor distT="0" distB="0" distL="114300" distR="114300" simplePos="0" relativeHeight="251659264" behindDoc="1" locked="0" layoutInCell="1" allowOverlap="1" wp14:anchorId="22273169" wp14:editId="549F545F">
            <wp:simplePos x="0" y="0"/>
            <wp:positionH relativeFrom="column">
              <wp:posOffset>756285</wp:posOffset>
            </wp:positionH>
            <wp:positionV relativeFrom="paragraph">
              <wp:posOffset>282575</wp:posOffset>
            </wp:positionV>
            <wp:extent cx="1099185" cy="393065"/>
            <wp:effectExtent l="0" t="0" r="5715" b="698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srcRect r="16478"/>
                    <a:stretch>
                      <a:fillRect/>
                    </a:stretch>
                  </pic:blipFill>
                  <pic:spPr bwMode="auto">
                    <a:xfrm>
                      <a:off x="0" y="0"/>
                      <a:ext cx="1099185" cy="393065"/>
                    </a:xfrm>
                    <a:prstGeom prst="rect">
                      <a:avLst/>
                    </a:prstGeom>
                    <a:noFill/>
                    <a:ln w="9525">
                      <a:noFill/>
                      <a:miter lim="800000"/>
                      <a:headEnd/>
                      <a:tailEnd/>
                    </a:ln>
                  </pic:spPr>
                </pic:pic>
              </a:graphicData>
            </a:graphic>
          </wp:anchor>
        </w:drawing>
      </w:r>
    </w:p>
    <w:p w:rsidR="00492043" w:rsidRDefault="00492043" w:rsidP="00492043">
      <w:pPr>
        <w:ind w:left="709"/>
        <w:rPr>
          <w:rFonts w:ascii="Arial" w:hAnsi="Arial" w:cs="Arial"/>
        </w:rPr>
      </w:pPr>
    </w:p>
    <w:p w:rsidR="00492043" w:rsidRDefault="00492043" w:rsidP="00492043">
      <w:pPr>
        <w:ind w:left="709"/>
        <w:rPr>
          <w:rFonts w:ascii="Arial" w:hAnsi="Arial" w:cs="Arial"/>
        </w:rPr>
      </w:pPr>
    </w:p>
    <w:p w:rsidR="00492043" w:rsidRPr="00492043" w:rsidRDefault="00492043" w:rsidP="00492043">
      <w:pPr>
        <w:ind w:left="709"/>
        <w:rPr>
          <w:rFonts w:ascii="Arial" w:hAnsi="Arial" w:cs="Arial"/>
        </w:rPr>
      </w:pPr>
    </w:p>
    <w:p w:rsidR="00E85384" w:rsidRPr="00492043" w:rsidRDefault="00E85384" w:rsidP="00E85384">
      <w:pPr>
        <w:tabs>
          <w:tab w:val="left" w:pos="2428"/>
        </w:tabs>
        <w:rPr>
          <w:rFonts w:ascii="Arial" w:hAnsi="Arial" w:cs="Arial"/>
          <w:color w:val="FF0000"/>
        </w:rPr>
      </w:pPr>
      <w:bookmarkStart w:id="0" w:name="_GoBack"/>
      <w:bookmarkEnd w:id="0"/>
      <w:r w:rsidRPr="00492043">
        <w:rPr>
          <w:rFonts w:ascii="Arial" w:hAnsi="Arial" w:cs="Arial"/>
        </w:rPr>
        <w:tab/>
      </w:r>
      <w:r w:rsidRPr="00492043">
        <w:rPr>
          <w:rFonts w:ascii="Arial" w:hAnsi="Arial" w:cs="Arial"/>
          <w:color w:val="FF0000"/>
        </w:rPr>
        <w:br w:type="textWrapping" w:clear="all"/>
      </w:r>
    </w:p>
    <w:p w:rsidR="00E85384" w:rsidRPr="00492043" w:rsidRDefault="00E85384" w:rsidP="00E85384">
      <w:pPr>
        <w:rPr>
          <w:rFonts w:ascii="Arial" w:hAnsi="Arial" w:cs="Arial"/>
        </w:rPr>
      </w:pPr>
      <w:r w:rsidRPr="00492043">
        <w:rPr>
          <w:rFonts w:ascii="Arial" w:hAnsi="Arial" w:cs="Arial"/>
        </w:rPr>
        <w:br w:type="textWrapping" w:clear="all"/>
      </w:r>
    </w:p>
    <w:p w:rsidR="00C3166D" w:rsidRDefault="00C3166D">
      <w:pPr>
        <w:rPr>
          <w:rFonts w:ascii="Arial" w:hAnsi="Arial" w:cs="Arial"/>
        </w:rPr>
        <w:sectPr w:rsidR="00C3166D" w:rsidSect="007676D6">
          <w:headerReference w:type="default" r:id="rId10"/>
          <w:footerReference w:type="default" r:id="rId11"/>
          <w:pgSz w:w="11906" w:h="16838"/>
          <w:pgMar w:top="1440" w:right="1440" w:bottom="1440" w:left="1440" w:header="720" w:footer="720" w:gutter="0"/>
          <w:cols w:space="720"/>
          <w:docGrid w:linePitch="360"/>
        </w:sectPr>
      </w:pPr>
    </w:p>
    <w:p w:rsidR="001A29A9" w:rsidRPr="00492043" w:rsidRDefault="008A459E">
      <w:pPr>
        <w:rPr>
          <w:rFonts w:ascii="Arial" w:hAnsi="Arial" w:cs="Arial"/>
          <w:color w:val="FF0000"/>
        </w:rPr>
      </w:pPr>
      <w:r w:rsidRPr="00446A33">
        <w:rPr>
          <w:rFonts w:eastAsia="Times New Roman"/>
          <w:b/>
          <w:bCs/>
          <w:noProof/>
          <w:color w:val="802F35"/>
          <w:sz w:val="28"/>
        </w:rPr>
        <w:lastRenderedPageBreak/>
        <mc:AlternateContent>
          <mc:Choice Requires="wps">
            <w:drawing>
              <wp:anchor distT="0" distB="0" distL="114300" distR="114300" simplePos="0" relativeHeight="251671552" behindDoc="0" locked="0" layoutInCell="1" allowOverlap="1" wp14:anchorId="270941B6" wp14:editId="292AB936">
                <wp:simplePos x="0" y="0"/>
                <wp:positionH relativeFrom="column">
                  <wp:posOffset>-154305</wp:posOffset>
                </wp:positionH>
                <wp:positionV relativeFrom="paragraph">
                  <wp:posOffset>5792660</wp:posOffset>
                </wp:positionV>
                <wp:extent cx="6170295" cy="1403985"/>
                <wp:effectExtent l="0" t="0" r="190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8A459E" w:rsidRDefault="008A459E" w:rsidP="008A459E">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2.15pt;margin-top:456.1pt;width:485.8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mJJAIAACQ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" stroked="f">
                <v:textbox style="mso-fit-shape-to-text:t">
                  <w:txbxContent>
                    <w:p w:rsidR="008A459E" w:rsidRDefault="008A459E" w:rsidP="008A459E">
                      <w:pPr>
                        <w:pStyle w:val="Heading3"/>
                        <w:jc w:val="center"/>
                      </w:pPr>
                      <w:r>
                        <w:t>Produced in collaboration with the University of East Anglia</w:t>
                      </w:r>
                    </w:p>
                  </w:txbxContent>
                </v:textbox>
              </v:shape>
            </w:pict>
          </mc:Fallback>
        </mc:AlternateContent>
      </w:r>
      <w:r w:rsidRPr="00446A33">
        <w:rPr>
          <w:rFonts w:eastAsia="Times New Roman"/>
          <w:b/>
          <w:bCs/>
          <w:noProof/>
          <w:color w:val="802F35"/>
          <w:sz w:val="28"/>
        </w:rPr>
        <mc:AlternateContent>
          <mc:Choice Requires="wps">
            <w:drawing>
              <wp:anchor distT="0" distB="0" distL="114300" distR="114300" simplePos="0" relativeHeight="251669504" behindDoc="0" locked="0" layoutInCell="1" allowOverlap="1" wp14:anchorId="6633343A" wp14:editId="5567895C">
                <wp:simplePos x="0" y="0"/>
                <wp:positionH relativeFrom="column">
                  <wp:posOffset>-200660</wp:posOffset>
                </wp:positionH>
                <wp:positionV relativeFrom="paragraph">
                  <wp:posOffset>6205665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8A459E" w:rsidRPr="008A459E" w:rsidRDefault="008A459E" w:rsidP="008A459E">
                            <w:pPr>
                              <w:autoSpaceDE w:val="0"/>
                              <w:autoSpaceDN w:val="0"/>
                              <w:spacing w:after="57" w:line="288" w:lineRule="auto"/>
                              <w:textAlignment w:val="center"/>
                              <w:rPr>
                                <w:rFonts w:ascii="Arial" w:hAnsi="Arial" w:cs="Arial"/>
                                <w:color w:val="000000"/>
                                <w:sz w:val="16"/>
                                <w:szCs w:val="16"/>
                              </w:rPr>
                            </w:pPr>
                            <w:r w:rsidRPr="008A459E">
                              <w:rPr>
                                <w:rFonts w:ascii="Arial" w:hAnsi="Arial" w:cs="Arial"/>
                                <w:color w:val="000000"/>
                                <w:sz w:val="16"/>
                                <w:szCs w:val="16"/>
                              </w:rPr>
                              <w:t xml:space="preserve">This formative assessment resource has been produced as part of our free A Level teaching and learning support package. All the </w:t>
                            </w:r>
                            <w:r w:rsidRPr="008A459E">
                              <w:rPr>
                                <w:rFonts w:ascii="Arial" w:hAnsi="Arial" w:cs="Arial"/>
                                <w:color w:val="000000"/>
                                <w:sz w:val="16"/>
                                <w:szCs w:val="16"/>
                              </w:rPr>
                              <w:br/>
                              <w:t>A Level teaching and learning resources, including delivery guides, topic exploration packs, lesson elements and more are available on the qualification webpages.</w:t>
                            </w:r>
                          </w:p>
                          <w:p w:rsidR="008A459E" w:rsidRPr="008A459E" w:rsidRDefault="008A459E" w:rsidP="008A459E">
                            <w:pPr>
                              <w:suppressAutoHyphens/>
                              <w:autoSpaceDE w:val="0"/>
                              <w:autoSpaceDN w:val="0"/>
                              <w:adjustRightInd w:val="0"/>
                              <w:spacing w:after="57" w:line="288" w:lineRule="auto"/>
                              <w:textAlignment w:val="center"/>
                              <w:rPr>
                                <w:rFonts w:ascii="Arial" w:hAnsi="Arial" w:cs="Arial"/>
                                <w:color w:val="0000FF"/>
                                <w:sz w:val="16"/>
                                <w:szCs w:val="16"/>
                                <w:u w:val="thick"/>
                              </w:rPr>
                            </w:pPr>
                            <w:r w:rsidRPr="008A459E">
                              <w:rPr>
                                <w:rFonts w:ascii="Arial" w:hAnsi="Arial" w:cs="Arial"/>
                                <w:color w:val="000000"/>
                                <w:sz w:val="16"/>
                                <w:szCs w:val="16"/>
                              </w:rPr>
                              <w:t xml:space="preserve">If you are looking for examination practice materials, you can find the Sample Assessment Materials (SAMs) on the qualification webpages: </w:t>
                            </w:r>
                            <w:hyperlink r:id="rId12" w:history="1">
                              <w:r w:rsidRPr="008A459E">
                                <w:rPr>
                                  <w:rStyle w:val="Hyperlink"/>
                                  <w:rFonts w:ascii="Arial" w:hAnsi="Arial" w:cs="Arial"/>
                                  <w:sz w:val="16"/>
                                  <w:szCs w:val="16"/>
                                </w:rPr>
                                <w:t>Biology A</w:t>
                              </w:r>
                            </w:hyperlink>
                            <w:r w:rsidRPr="008A459E">
                              <w:rPr>
                                <w:rFonts w:ascii="Arial" w:hAnsi="Arial" w:cs="Arial"/>
                                <w:color w:val="000000"/>
                                <w:sz w:val="16"/>
                                <w:szCs w:val="16"/>
                              </w:rPr>
                              <w:t xml:space="preserve"> / </w:t>
                            </w:r>
                            <w:hyperlink r:id="rId13" w:history="1">
                              <w:r w:rsidRPr="008A459E">
                                <w:rPr>
                                  <w:rStyle w:val="Hyperlink"/>
                                  <w:rFonts w:ascii="Arial" w:hAnsi="Arial" w:cs="Arial"/>
                                  <w:sz w:val="16"/>
                                  <w:szCs w:val="16"/>
                                </w:rPr>
                                <w:t>Biology B</w:t>
                              </w:r>
                            </w:hyperlink>
                          </w:p>
                          <w:p w:rsidR="008A459E" w:rsidRPr="00FB63C2" w:rsidRDefault="008A459E" w:rsidP="008A459E">
                            <w:pPr>
                              <w:suppressAutoHyphens/>
                              <w:autoSpaceDE w:val="0"/>
                              <w:autoSpaceDN w:val="0"/>
                              <w:adjustRightInd w:val="0"/>
                              <w:spacing w:after="57" w:line="288" w:lineRule="auto"/>
                              <w:textAlignment w:val="center"/>
                              <w:rPr>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8pt;margin-top:488.65pt;width:494.6pt;height:6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" filled="f" stroked="f">
                <v:textbox>
                  <w:txbxContent>
                    <w:p w:rsidR="008A459E" w:rsidRPr="008A459E" w:rsidRDefault="008A459E" w:rsidP="008A459E">
                      <w:pPr>
                        <w:autoSpaceDE w:val="0"/>
                        <w:autoSpaceDN w:val="0"/>
                        <w:spacing w:after="57" w:line="288" w:lineRule="auto"/>
                        <w:textAlignment w:val="center"/>
                        <w:rPr>
                          <w:rFonts w:ascii="Arial" w:hAnsi="Arial" w:cs="Arial"/>
                          <w:color w:val="000000"/>
                          <w:sz w:val="16"/>
                          <w:szCs w:val="16"/>
                        </w:rPr>
                      </w:pPr>
                      <w:r w:rsidRPr="008A459E">
                        <w:rPr>
                          <w:rFonts w:ascii="Arial" w:hAnsi="Arial" w:cs="Arial"/>
                          <w:color w:val="000000"/>
                          <w:sz w:val="16"/>
                          <w:szCs w:val="16"/>
                        </w:rPr>
                        <w:t xml:space="preserve">This formative assessment resource has been produced as part of our free A Level teaching and learning support package. All the </w:t>
                      </w:r>
                      <w:r w:rsidRPr="008A459E">
                        <w:rPr>
                          <w:rFonts w:ascii="Arial" w:hAnsi="Arial" w:cs="Arial"/>
                          <w:color w:val="000000"/>
                          <w:sz w:val="16"/>
                          <w:szCs w:val="16"/>
                        </w:rPr>
                        <w:br/>
                        <w:t>A Level teaching and learning resources, including delivery guides, topic exploration packs, lesson elements and more are available on the qualification webpages.</w:t>
                      </w:r>
                    </w:p>
                    <w:p w:rsidR="008A459E" w:rsidRPr="008A459E" w:rsidRDefault="008A459E" w:rsidP="008A459E">
                      <w:pPr>
                        <w:suppressAutoHyphens/>
                        <w:autoSpaceDE w:val="0"/>
                        <w:autoSpaceDN w:val="0"/>
                        <w:adjustRightInd w:val="0"/>
                        <w:spacing w:after="57" w:line="288" w:lineRule="auto"/>
                        <w:textAlignment w:val="center"/>
                        <w:rPr>
                          <w:rFonts w:ascii="Arial" w:hAnsi="Arial" w:cs="Arial"/>
                          <w:color w:val="0000FF"/>
                          <w:sz w:val="16"/>
                          <w:szCs w:val="16"/>
                          <w:u w:val="thick"/>
                        </w:rPr>
                      </w:pPr>
                      <w:r w:rsidRPr="008A459E">
                        <w:rPr>
                          <w:rFonts w:ascii="Arial" w:hAnsi="Arial" w:cs="Arial"/>
                          <w:color w:val="000000"/>
                          <w:sz w:val="16"/>
                          <w:szCs w:val="16"/>
                        </w:rPr>
                        <w:t>If you are looking for examination practice materials, you can find the Sample Assessment Materials (</w:t>
                      </w:r>
                      <w:proofErr w:type="spellStart"/>
                      <w:r w:rsidRPr="008A459E">
                        <w:rPr>
                          <w:rFonts w:ascii="Arial" w:hAnsi="Arial" w:cs="Arial"/>
                          <w:color w:val="000000"/>
                          <w:sz w:val="16"/>
                          <w:szCs w:val="16"/>
                        </w:rPr>
                        <w:t>SAMs</w:t>
                      </w:r>
                      <w:proofErr w:type="spellEnd"/>
                      <w:r w:rsidRPr="008A459E">
                        <w:rPr>
                          <w:rFonts w:ascii="Arial" w:hAnsi="Arial" w:cs="Arial"/>
                          <w:color w:val="000000"/>
                          <w:sz w:val="16"/>
                          <w:szCs w:val="16"/>
                        </w:rPr>
                        <w:t xml:space="preserve">) on the qualification webpages: </w:t>
                      </w:r>
                      <w:hyperlink r:id="rId15" w:history="1">
                        <w:r w:rsidRPr="008A459E">
                          <w:rPr>
                            <w:rStyle w:val="Hyperlink"/>
                            <w:rFonts w:ascii="Arial" w:hAnsi="Arial" w:cs="Arial"/>
                            <w:sz w:val="16"/>
                            <w:szCs w:val="16"/>
                          </w:rPr>
                          <w:t>Biology A</w:t>
                        </w:r>
                      </w:hyperlink>
                      <w:r w:rsidRPr="008A459E">
                        <w:rPr>
                          <w:rFonts w:ascii="Arial" w:hAnsi="Arial" w:cs="Arial"/>
                          <w:color w:val="000000"/>
                          <w:sz w:val="16"/>
                          <w:szCs w:val="16"/>
                        </w:rPr>
                        <w:t xml:space="preserve"> / </w:t>
                      </w:r>
                      <w:hyperlink r:id="rId16" w:history="1">
                        <w:r w:rsidRPr="008A459E">
                          <w:rPr>
                            <w:rStyle w:val="Hyperlink"/>
                            <w:rFonts w:ascii="Arial" w:hAnsi="Arial" w:cs="Arial"/>
                            <w:sz w:val="16"/>
                            <w:szCs w:val="16"/>
                          </w:rPr>
                          <w:t>Biology B</w:t>
                        </w:r>
                      </w:hyperlink>
                    </w:p>
                    <w:p w:rsidR="008A459E" w:rsidRPr="00FB63C2" w:rsidRDefault="008A459E" w:rsidP="008A459E">
                      <w:pPr>
                        <w:suppressAutoHyphens/>
                        <w:autoSpaceDE w:val="0"/>
                        <w:autoSpaceDN w:val="0"/>
                        <w:adjustRightInd w:val="0"/>
                        <w:spacing w:after="57" w:line="288" w:lineRule="auto"/>
                        <w:textAlignment w:val="center"/>
                        <w:rPr>
                          <w:color w:val="0000FF"/>
                          <w:sz w:val="16"/>
                          <w:szCs w:val="16"/>
                          <w:u w:val="thick"/>
                        </w:rPr>
                      </w:pPr>
                    </w:p>
                  </w:txbxContent>
                </v:textbox>
              </v:shape>
            </w:pict>
          </mc:Fallback>
        </mc:AlternateContent>
      </w:r>
      <w:r w:rsidR="00C86DF5" w:rsidRPr="00446A33">
        <w:rPr>
          <w:rFonts w:eastAsia="Times New Roman"/>
          <w:b/>
          <w:bCs/>
          <w:noProof/>
          <w:color w:val="802F35"/>
          <w:sz w:val="28"/>
        </w:rPr>
        <mc:AlternateContent>
          <mc:Choice Requires="wps">
            <w:drawing>
              <wp:anchor distT="0" distB="0" distL="114300" distR="114300" simplePos="0" relativeHeight="251667456" behindDoc="0" locked="0" layoutInCell="1" allowOverlap="1" wp14:anchorId="42227D22" wp14:editId="40275C64">
                <wp:simplePos x="0" y="0"/>
                <wp:positionH relativeFrom="column">
                  <wp:posOffset>-204470</wp:posOffset>
                </wp:positionH>
                <wp:positionV relativeFrom="paragraph">
                  <wp:posOffset>7079425</wp:posOffset>
                </wp:positionV>
                <wp:extent cx="6281420" cy="1041400"/>
                <wp:effectExtent l="0" t="0" r="0" b="63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C86DF5" w:rsidRPr="008A459E" w:rsidRDefault="00C86DF5" w:rsidP="00C86DF5">
                            <w:pPr>
                              <w:spacing w:after="57"/>
                              <w:rPr>
                                <w:rFonts w:ascii="Arial" w:hAnsi="Arial" w:cs="Arial"/>
                                <w:sz w:val="16"/>
                                <w:szCs w:val="16"/>
                              </w:rPr>
                            </w:pPr>
                            <w:r w:rsidRPr="008A459E">
                              <w:rPr>
                                <w:rFonts w:ascii="Arial" w:hAnsi="Arial" w:cs="Arial"/>
                                <w:sz w:val="16"/>
                                <w:szCs w:val="16"/>
                              </w:rPr>
                              <w:t xml:space="preserve">We’d like to know your view on the resources we produce.  </w:t>
                            </w:r>
                            <w:proofErr w:type="gramStart"/>
                            <w:r w:rsidRPr="008A459E">
                              <w:rPr>
                                <w:rFonts w:ascii="Arial" w:hAnsi="Arial" w:cs="Arial"/>
                                <w:sz w:val="16"/>
                                <w:szCs w:val="16"/>
                              </w:rPr>
                              <w:t>By clicking on ‘</w:t>
                            </w:r>
                            <w:hyperlink r:id="rId17" w:history="1">
                              <w:r w:rsidRPr="008A459E">
                                <w:rPr>
                                  <w:rStyle w:val="Hyperlink"/>
                                  <w:rFonts w:ascii="Arial" w:hAnsi="Arial" w:cs="Arial"/>
                                  <w:sz w:val="16"/>
                                  <w:szCs w:val="16"/>
                                </w:rPr>
                                <w:t>Like</w:t>
                              </w:r>
                            </w:hyperlink>
                            <w:r w:rsidRPr="008A459E">
                              <w:rPr>
                                <w:rFonts w:ascii="Arial" w:hAnsi="Arial" w:cs="Arial"/>
                                <w:sz w:val="16"/>
                                <w:szCs w:val="16"/>
                              </w:rPr>
                              <w:t>’ or ‘</w:t>
                            </w:r>
                            <w:hyperlink r:id="rId18" w:history="1">
                              <w:r w:rsidRPr="008A459E">
                                <w:rPr>
                                  <w:rStyle w:val="Hyperlink"/>
                                  <w:rFonts w:ascii="Arial" w:hAnsi="Arial" w:cs="Arial"/>
                                  <w:sz w:val="16"/>
                                  <w:szCs w:val="16"/>
                                </w:rPr>
                                <w:t>Dislike</w:t>
                              </w:r>
                            </w:hyperlink>
                            <w:r w:rsidRPr="008A459E">
                              <w:rPr>
                                <w:rFonts w:ascii="Arial" w:hAnsi="Arial" w:cs="Arial"/>
                                <w:sz w:val="16"/>
                                <w:szCs w:val="16"/>
                              </w:rPr>
                              <w:t>’ you can help us to ensure that our resources work for you.</w:t>
                            </w:r>
                            <w:proofErr w:type="gramEnd"/>
                            <w:r w:rsidRPr="008A459E">
                              <w:rPr>
                                <w:rFonts w:ascii="Arial" w:hAnsi="Arial" w:cs="Arial"/>
                                <w:sz w:val="16"/>
                                <w:szCs w:val="16"/>
                              </w:rPr>
                              <w:t xml:space="preserve">  When the email template pops up please add additional comments if you wish and then just click ‘Send’.  Thank you.</w:t>
                            </w:r>
                          </w:p>
                          <w:p w:rsidR="00C86DF5" w:rsidRPr="008A459E" w:rsidRDefault="00C86DF5" w:rsidP="00C86DF5">
                            <w:pPr>
                              <w:suppressAutoHyphens/>
                              <w:autoSpaceDE w:val="0"/>
                              <w:autoSpaceDN w:val="0"/>
                              <w:adjustRightInd w:val="0"/>
                              <w:spacing w:after="57" w:line="288" w:lineRule="auto"/>
                              <w:textAlignment w:val="center"/>
                              <w:rPr>
                                <w:rFonts w:ascii="Arial" w:hAnsi="Arial" w:cs="Arial"/>
                                <w:color w:val="0000FF"/>
                                <w:sz w:val="16"/>
                                <w:szCs w:val="16"/>
                                <w:u w:val="thick"/>
                              </w:rPr>
                            </w:pPr>
                            <w:r w:rsidRPr="008A459E">
                              <w:rPr>
                                <w:rFonts w:ascii="Arial" w:hAnsi="Arial" w:cs="Arial"/>
                                <w:color w:val="000000"/>
                                <w:sz w:val="16"/>
                                <w:szCs w:val="16"/>
                              </w:rPr>
                              <w:t xml:space="preserve">If you do not currently offer this OCR qualification but would like to do so, please complete the Expression of Interest Form which can be found here: </w:t>
                            </w:r>
                            <w:hyperlink r:id="rId19" w:history="1">
                              <w:r w:rsidRPr="008A459E">
                                <w:rPr>
                                  <w:rStyle w:val="Hyperlink"/>
                                  <w:rFonts w:ascii="Arial" w:hAnsi="Arial" w:cs="Arial"/>
                                  <w:sz w:val="16"/>
                                  <w:szCs w:val="16"/>
                                </w:rPr>
                                <w:t>www.ocr.org.uk/expression-of-interest</w:t>
                              </w:r>
                            </w:hyperlink>
                          </w:p>
                          <w:p w:rsidR="00C86DF5" w:rsidRPr="008A459E" w:rsidRDefault="00C86DF5" w:rsidP="00C86DF5">
                            <w:pPr>
                              <w:suppressAutoHyphens/>
                              <w:autoSpaceDE w:val="0"/>
                              <w:autoSpaceDN w:val="0"/>
                              <w:adjustRightInd w:val="0"/>
                              <w:spacing w:after="57" w:line="288" w:lineRule="auto"/>
                              <w:textAlignment w:val="center"/>
                              <w:rPr>
                                <w:rStyle w:val="Hyperlink"/>
                                <w:rFonts w:ascii="Arial" w:hAnsi="Arial" w:cs="Arial"/>
                                <w:sz w:val="16"/>
                                <w:szCs w:val="16"/>
                              </w:rPr>
                            </w:pPr>
                            <w:r w:rsidRPr="008A459E">
                              <w:rPr>
                                <w:rFonts w:ascii="Arial" w:hAnsi="Arial" w:cs="Arial"/>
                                <w:color w:val="000000"/>
                                <w:sz w:val="16"/>
                                <w:szCs w:val="16"/>
                              </w:rPr>
                              <w:t xml:space="preserve">Looking for a resource? There is now a quick and easy search tool to help find free resources for your qualification: </w:t>
                            </w:r>
                            <w:r w:rsidRPr="008A459E">
                              <w:rPr>
                                <w:rFonts w:ascii="Arial" w:hAnsi="Arial" w:cs="Arial"/>
                                <w:color w:val="000000"/>
                                <w:sz w:val="16"/>
                                <w:szCs w:val="16"/>
                              </w:rPr>
                              <w:br/>
                            </w:r>
                            <w:r w:rsidRPr="008A459E">
                              <w:rPr>
                                <w:rFonts w:ascii="Arial" w:hAnsi="Arial" w:cs="Arial"/>
                                <w:color w:val="000000"/>
                                <w:sz w:val="16"/>
                                <w:szCs w:val="16"/>
                                <w:u w:val="thick"/>
                              </w:rPr>
                              <w:fldChar w:fldCharType="begin"/>
                            </w:r>
                            <w:r w:rsidRPr="008A459E">
                              <w:rPr>
                                <w:rFonts w:ascii="Arial" w:hAnsi="Arial" w:cs="Arial"/>
                                <w:color w:val="000000"/>
                                <w:sz w:val="16"/>
                                <w:szCs w:val="16"/>
                                <w:u w:val="thick"/>
                              </w:rPr>
                              <w:instrText>HYPERLINK "http://www.ocr.org.uk/i-want-to/find-resources/"</w:instrText>
                            </w:r>
                            <w:r w:rsidRPr="008A459E">
                              <w:rPr>
                                <w:rFonts w:ascii="Arial" w:hAnsi="Arial" w:cs="Arial"/>
                                <w:color w:val="000000"/>
                                <w:sz w:val="16"/>
                                <w:szCs w:val="16"/>
                                <w:u w:val="thick"/>
                              </w:rPr>
                              <w:fldChar w:fldCharType="separate"/>
                            </w:r>
                            <w:r w:rsidRPr="008A459E">
                              <w:rPr>
                                <w:rStyle w:val="Hyperlink"/>
                                <w:rFonts w:ascii="Arial" w:hAnsi="Arial" w:cs="Arial"/>
                                <w:sz w:val="16"/>
                                <w:szCs w:val="16"/>
                              </w:rPr>
                              <w:t>www.ocr.org.uk/i-want-to/find-resources/</w:t>
                            </w:r>
                          </w:p>
                          <w:p w:rsidR="00C86DF5" w:rsidRPr="00FB63C2" w:rsidRDefault="00C86DF5" w:rsidP="00C86DF5">
                            <w:pPr>
                              <w:suppressAutoHyphens/>
                              <w:autoSpaceDE w:val="0"/>
                              <w:autoSpaceDN w:val="0"/>
                              <w:adjustRightInd w:val="0"/>
                              <w:spacing w:after="57" w:line="288" w:lineRule="auto"/>
                              <w:textAlignment w:val="center"/>
                              <w:rPr>
                                <w:color w:val="0000FF"/>
                                <w:sz w:val="16"/>
                                <w:szCs w:val="16"/>
                                <w:u w:val="thick"/>
                              </w:rPr>
                            </w:pPr>
                            <w:r w:rsidRPr="008A459E">
                              <w:rPr>
                                <w:rFonts w:ascii="Arial" w:hAnsi="Arial"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6.1pt;margin-top:557.45pt;width:494.6pt;height: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" filled="f" stroked="f">
                <v:textbox>
                  <w:txbxContent>
                    <w:p w:rsidR="00C86DF5" w:rsidRPr="008A459E" w:rsidRDefault="00C86DF5" w:rsidP="00C86DF5">
                      <w:pPr>
                        <w:spacing w:after="57"/>
                        <w:rPr>
                          <w:rFonts w:ascii="Arial" w:hAnsi="Arial" w:cs="Arial"/>
                          <w:sz w:val="16"/>
                          <w:szCs w:val="16"/>
                        </w:rPr>
                      </w:pPr>
                      <w:r w:rsidRPr="008A459E">
                        <w:rPr>
                          <w:rFonts w:ascii="Arial" w:hAnsi="Arial" w:cs="Arial"/>
                          <w:sz w:val="16"/>
                          <w:szCs w:val="16"/>
                        </w:rPr>
                        <w:t xml:space="preserve">We’d like to know your view on the resources we produce.  </w:t>
                      </w:r>
                      <w:proofErr w:type="gramStart"/>
                      <w:r w:rsidRPr="008A459E">
                        <w:rPr>
                          <w:rFonts w:ascii="Arial" w:hAnsi="Arial" w:cs="Arial"/>
                          <w:sz w:val="16"/>
                          <w:szCs w:val="16"/>
                        </w:rPr>
                        <w:t>By clicking on ‘</w:t>
                      </w:r>
                      <w:hyperlink r:id="rId20" w:history="1">
                        <w:r w:rsidRPr="008A459E">
                          <w:rPr>
                            <w:rStyle w:val="Hyperlink"/>
                            <w:rFonts w:ascii="Arial" w:hAnsi="Arial" w:cs="Arial"/>
                            <w:sz w:val="16"/>
                            <w:szCs w:val="16"/>
                          </w:rPr>
                          <w:t>Like</w:t>
                        </w:r>
                      </w:hyperlink>
                      <w:r w:rsidRPr="008A459E">
                        <w:rPr>
                          <w:rFonts w:ascii="Arial" w:hAnsi="Arial" w:cs="Arial"/>
                          <w:sz w:val="16"/>
                          <w:szCs w:val="16"/>
                        </w:rPr>
                        <w:t>’ or ‘</w:t>
                      </w:r>
                      <w:hyperlink r:id="rId21" w:history="1">
                        <w:r w:rsidRPr="008A459E">
                          <w:rPr>
                            <w:rStyle w:val="Hyperlink"/>
                            <w:rFonts w:ascii="Arial" w:hAnsi="Arial" w:cs="Arial"/>
                            <w:sz w:val="16"/>
                            <w:szCs w:val="16"/>
                          </w:rPr>
                          <w:t>Dislike</w:t>
                        </w:r>
                      </w:hyperlink>
                      <w:r w:rsidRPr="008A459E">
                        <w:rPr>
                          <w:rFonts w:ascii="Arial" w:hAnsi="Arial" w:cs="Arial"/>
                          <w:sz w:val="16"/>
                          <w:szCs w:val="16"/>
                        </w:rPr>
                        <w:t>’ you can help us to ensure that our resources work for you.</w:t>
                      </w:r>
                      <w:proofErr w:type="gramEnd"/>
                      <w:r w:rsidRPr="008A459E">
                        <w:rPr>
                          <w:rFonts w:ascii="Arial" w:hAnsi="Arial" w:cs="Arial"/>
                          <w:sz w:val="16"/>
                          <w:szCs w:val="16"/>
                        </w:rPr>
                        <w:t xml:space="preserve">  When the email template pops up please add additional comments if you wish and then just click ‘Send’.  Thank you.</w:t>
                      </w:r>
                    </w:p>
                    <w:p w:rsidR="00C86DF5" w:rsidRPr="008A459E" w:rsidRDefault="00C86DF5" w:rsidP="00C86DF5">
                      <w:pPr>
                        <w:suppressAutoHyphens/>
                        <w:autoSpaceDE w:val="0"/>
                        <w:autoSpaceDN w:val="0"/>
                        <w:adjustRightInd w:val="0"/>
                        <w:spacing w:after="57" w:line="288" w:lineRule="auto"/>
                        <w:textAlignment w:val="center"/>
                        <w:rPr>
                          <w:rFonts w:ascii="Arial" w:hAnsi="Arial" w:cs="Arial"/>
                          <w:color w:val="0000FF"/>
                          <w:sz w:val="16"/>
                          <w:szCs w:val="16"/>
                          <w:u w:val="thick"/>
                        </w:rPr>
                      </w:pPr>
                      <w:r w:rsidRPr="008A459E">
                        <w:rPr>
                          <w:rFonts w:ascii="Arial" w:hAnsi="Arial" w:cs="Arial"/>
                          <w:color w:val="000000"/>
                          <w:sz w:val="16"/>
                          <w:szCs w:val="16"/>
                        </w:rPr>
                        <w:t xml:space="preserve">If you do not currently offer this OCR qualification but would like to do so, please complete the Expression of Interest Form which can be found here: </w:t>
                      </w:r>
                      <w:hyperlink r:id="rId22" w:history="1">
                        <w:r w:rsidRPr="008A459E">
                          <w:rPr>
                            <w:rStyle w:val="Hyperlink"/>
                            <w:rFonts w:ascii="Arial" w:hAnsi="Arial" w:cs="Arial"/>
                            <w:sz w:val="16"/>
                            <w:szCs w:val="16"/>
                          </w:rPr>
                          <w:t>www.ocr.org.uk/expression-of-interest</w:t>
                        </w:r>
                      </w:hyperlink>
                    </w:p>
                    <w:p w:rsidR="00C86DF5" w:rsidRPr="008A459E" w:rsidRDefault="00C86DF5" w:rsidP="00C86DF5">
                      <w:pPr>
                        <w:suppressAutoHyphens/>
                        <w:autoSpaceDE w:val="0"/>
                        <w:autoSpaceDN w:val="0"/>
                        <w:adjustRightInd w:val="0"/>
                        <w:spacing w:after="57" w:line="288" w:lineRule="auto"/>
                        <w:textAlignment w:val="center"/>
                        <w:rPr>
                          <w:rStyle w:val="Hyperlink"/>
                          <w:rFonts w:ascii="Arial" w:hAnsi="Arial" w:cs="Arial"/>
                          <w:sz w:val="16"/>
                          <w:szCs w:val="16"/>
                        </w:rPr>
                      </w:pPr>
                      <w:r w:rsidRPr="008A459E">
                        <w:rPr>
                          <w:rFonts w:ascii="Arial" w:hAnsi="Arial" w:cs="Arial"/>
                          <w:color w:val="000000"/>
                          <w:sz w:val="16"/>
                          <w:szCs w:val="16"/>
                        </w:rPr>
                        <w:t xml:space="preserve">Looking for a resource? There is now a quick and easy search tool to help find free resources for your qualification: </w:t>
                      </w:r>
                      <w:r w:rsidRPr="008A459E">
                        <w:rPr>
                          <w:rFonts w:ascii="Arial" w:hAnsi="Arial" w:cs="Arial"/>
                          <w:color w:val="000000"/>
                          <w:sz w:val="16"/>
                          <w:szCs w:val="16"/>
                        </w:rPr>
                        <w:br/>
                      </w:r>
                      <w:r w:rsidRPr="008A459E">
                        <w:rPr>
                          <w:rFonts w:ascii="Arial" w:hAnsi="Arial" w:cs="Arial"/>
                          <w:color w:val="000000"/>
                          <w:sz w:val="16"/>
                          <w:szCs w:val="16"/>
                          <w:u w:val="thick"/>
                        </w:rPr>
                        <w:fldChar w:fldCharType="begin"/>
                      </w:r>
                      <w:r w:rsidRPr="008A459E">
                        <w:rPr>
                          <w:rFonts w:ascii="Arial" w:hAnsi="Arial" w:cs="Arial"/>
                          <w:color w:val="000000"/>
                          <w:sz w:val="16"/>
                          <w:szCs w:val="16"/>
                          <w:u w:val="thick"/>
                        </w:rPr>
                        <w:instrText>HYPERLINK "http://www.ocr.org.uk/i-want-to/find-resources/"</w:instrText>
                      </w:r>
                      <w:r w:rsidRPr="008A459E">
                        <w:rPr>
                          <w:rFonts w:ascii="Arial" w:hAnsi="Arial" w:cs="Arial"/>
                          <w:color w:val="000000"/>
                          <w:sz w:val="16"/>
                          <w:szCs w:val="16"/>
                          <w:u w:val="thick"/>
                        </w:rPr>
                        <w:fldChar w:fldCharType="separate"/>
                      </w:r>
                      <w:r w:rsidRPr="008A459E">
                        <w:rPr>
                          <w:rStyle w:val="Hyperlink"/>
                          <w:rFonts w:ascii="Arial" w:hAnsi="Arial" w:cs="Arial"/>
                          <w:sz w:val="16"/>
                          <w:szCs w:val="16"/>
                        </w:rPr>
                        <w:t>www.ocr.org.uk/i-want-to/find-resources/</w:t>
                      </w:r>
                    </w:p>
                    <w:p w:rsidR="00C86DF5" w:rsidRPr="00FB63C2" w:rsidRDefault="00C86DF5" w:rsidP="00C86DF5">
                      <w:pPr>
                        <w:suppressAutoHyphens/>
                        <w:autoSpaceDE w:val="0"/>
                        <w:autoSpaceDN w:val="0"/>
                        <w:adjustRightInd w:val="0"/>
                        <w:spacing w:after="57" w:line="288" w:lineRule="auto"/>
                        <w:textAlignment w:val="center"/>
                        <w:rPr>
                          <w:color w:val="0000FF"/>
                          <w:sz w:val="16"/>
                          <w:szCs w:val="16"/>
                          <w:u w:val="thick"/>
                        </w:rPr>
                      </w:pPr>
                      <w:r w:rsidRPr="008A459E">
                        <w:rPr>
                          <w:rFonts w:ascii="Arial" w:hAnsi="Arial" w:cs="Arial"/>
                          <w:color w:val="000000"/>
                          <w:sz w:val="16"/>
                          <w:szCs w:val="16"/>
                        </w:rPr>
                        <w:fldChar w:fldCharType="end"/>
                      </w:r>
                    </w:p>
                  </w:txbxContent>
                </v:textbox>
              </v:shape>
            </w:pict>
          </mc:Fallback>
        </mc:AlternateContent>
      </w:r>
      <w:r w:rsidR="00C86DF5" w:rsidRPr="00446A33">
        <w:rPr>
          <w:rFonts w:eastAsia="Times New Roman"/>
          <w:b/>
          <w:bCs/>
          <w:noProof/>
          <w:color w:val="802F35"/>
          <w:sz w:val="28"/>
        </w:rPr>
        <mc:AlternateContent>
          <mc:Choice Requires="wps">
            <w:drawing>
              <wp:anchor distT="0" distB="0" distL="114300" distR="114300" simplePos="0" relativeHeight="251665408" behindDoc="0" locked="0" layoutInCell="1" allowOverlap="1" wp14:anchorId="779A70F6" wp14:editId="7AEC8806">
                <wp:simplePos x="0" y="0"/>
                <wp:positionH relativeFrom="column">
                  <wp:posOffset>-248936</wp:posOffset>
                </wp:positionH>
                <wp:positionV relativeFrom="paragraph">
                  <wp:posOffset>8157853</wp:posOffset>
                </wp:positionV>
                <wp:extent cx="6409690" cy="950026"/>
                <wp:effectExtent l="0" t="0" r="0" b="2540"/>
                <wp:wrapNone/>
                <wp:docPr id="24"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950026"/>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86DF5" w:rsidRPr="00C86DF5" w:rsidRDefault="00C86DF5" w:rsidP="00C86DF5">
                            <w:pPr>
                              <w:spacing w:after="0"/>
                              <w:rPr>
                                <w:rFonts w:ascii="Arial" w:hAnsi="Arial" w:cs="Arial"/>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sidRPr="00C86DF5">
                              <w:rPr>
                                <w:rFonts w:ascii="Arial" w:hAnsi="Arial" w:cs="Arial"/>
                                <w:iCs/>
                                <w:color w:val="000000"/>
                                <w:sz w:val="12"/>
                                <w:szCs w:val="12"/>
                              </w:rPr>
                              <w:t xml:space="preserve">OCR’s </w:t>
                            </w:r>
                            <w:r w:rsidRPr="00C86DF5">
                              <w:rPr>
                                <w:rStyle w:val="smallprintChar"/>
                                <w:rFonts w:eastAsia="Calibri"/>
                              </w:rPr>
                              <w:t>resources</w:t>
                            </w:r>
                            <w:r w:rsidRPr="00C86DF5">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C86DF5">
                              <w:rPr>
                                <w:rFonts w:ascii="Arial" w:hAnsi="Arial" w:cs="Arial"/>
                                <w:iCs/>
                                <w:color w:val="000000"/>
                                <w:sz w:val="12"/>
                                <w:szCs w:val="12"/>
                              </w:rPr>
                              <w:br/>
                            </w:r>
                            <w:r w:rsidRPr="00C86DF5">
                              <w:rPr>
                                <w:rFonts w:ascii="Arial" w:hAnsi="Arial" w:cs="Arial"/>
                                <w:color w:val="000000"/>
                                <w:sz w:val="12"/>
                                <w:szCs w:val="12"/>
                              </w:rPr>
                              <w:t>© OCR 201</w:t>
                            </w:r>
                            <w:r w:rsidR="003B1B7F">
                              <w:rPr>
                                <w:rFonts w:ascii="Arial" w:hAnsi="Arial" w:cs="Arial"/>
                                <w:color w:val="000000"/>
                                <w:sz w:val="12"/>
                                <w:szCs w:val="12"/>
                              </w:rPr>
                              <w:t>7</w:t>
                            </w:r>
                            <w:r w:rsidRPr="00C86DF5">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rsidR="00C86DF5" w:rsidRPr="00C86DF5" w:rsidRDefault="00C86DF5" w:rsidP="00C86DF5">
                            <w:pPr>
                              <w:spacing w:after="0"/>
                              <w:rPr>
                                <w:rFonts w:ascii="Arial" w:hAnsi="Arial" w:cs="Arial"/>
                                <w:color w:val="000000"/>
                                <w:sz w:val="12"/>
                                <w:szCs w:val="12"/>
                              </w:rPr>
                            </w:pPr>
                            <w:r w:rsidRPr="00C86DF5">
                              <w:rPr>
                                <w:rFonts w:ascii="Arial" w:hAnsi="Arial" w:cs="Arial"/>
                                <w:color w:val="000000"/>
                                <w:sz w:val="12"/>
                                <w:szCs w:val="12"/>
                              </w:rPr>
                              <w:t xml:space="preserve">OCR acknowledges the use of the following content: </w:t>
                            </w:r>
                            <w:proofErr w:type="gramStart"/>
                            <w:r w:rsidRPr="00C86DF5">
                              <w:rPr>
                                <w:rFonts w:ascii="Arial" w:hAnsi="Arial" w:cs="Arial"/>
                                <w:color w:val="000000"/>
                                <w:sz w:val="12"/>
                                <w:szCs w:val="12"/>
                              </w:rPr>
                              <w:t>n/a</w:t>
                            </w:r>
                            <w:proofErr w:type="gramEnd"/>
                          </w:p>
                          <w:p w:rsidR="00C86DF5" w:rsidRPr="00C86DF5" w:rsidRDefault="00C86DF5" w:rsidP="00C86DF5">
                            <w:pPr>
                              <w:suppressAutoHyphens/>
                              <w:autoSpaceDE w:val="0"/>
                              <w:autoSpaceDN w:val="0"/>
                              <w:adjustRightInd w:val="0"/>
                              <w:spacing w:after="0"/>
                              <w:ind w:right="113"/>
                              <w:textAlignment w:val="center"/>
                              <w:rPr>
                                <w:rFonts w:ascii="Arial" w:hAnsi="Arial" w:cs="Arial"/>
                                <w:color w:val="0000FF"/>
                                <w:sz w:val="12"/>
                                <w:szCs w:val="12"/>
                                <w:u w:val="thick"/>
                              </w:rPr>
                            </w:pPr>
                            <w:r w:rsidRPr="00C86DF5">
                              <w:rPr>
                                <w:rFonts w:ascii="Arial" w:hAnsi="Arial" w:cs="Arial"/>
                                <w:color w:val="000000"/>
                                <w:sz w:val="12"/>
                                <w:szCs w:val="12"/>
                              </w:rPr>
                              <w:t xml:space="preserve">Please get in touch if you want to discuss the accessibility of resources we offer to support delivery of our qualifications: </w:t>
                            </w:r>
                            <w:hyperlink r:id="rId23" w:history="1">
                              <w:r w:rsidRPr="00C86DF5">
                                <w:rPr>
                                  <w:rStyle w:val="Hyperlink"/>
                                  <w:rFonts w:ascii="Arial" w:hAnsi="Arial" w:cs="Arial"/>
                                  <w:sz w:val="12"/>
                                  <w:szCs w:val="12"/>
                                </w:rPr>
                                <w:t>resources.feedback@ocr.org.uk</w:t>
                              </w:r>
                            </w:hyperlink>
                          </w:p>
                          <w:p w:rsidR="00C86DF5" w:rsidRPr="00580794" w:rsidRDefault="00C86DF5" w:rsidP="00C86DF5">
                            <w:pPr>
                              <w:spacing w:after="0" w:line="360" w:lineRule="auto"/>
                              <w:rPr>
                                <w:color w:val="0000FF"/>
                                <w:sz w:val="12"/>
                                <w:szCs w:val="12"/>
                                <w:u w:val="thick"/>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1"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9.6pt;margin-top:642.35pt;width:504.7pt;height:7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" fillcolor="#d8d8d8" stroked="f" strokeweight="2pt">
                <v:textbox>
                  <w:txbxContent>
                    <w:p w:rsidR="00C86DF5" w:rsidRPr="00C86DF5" w:rsidRDefault="00C86DF5" w:rsidP="00C86DF5">
                      <w:pPr>
                        <w:spacing w:after="0"/>
                        <w:rPr>
                          <w:rFonts w:ascii="Arial" w:hAnsi="Arial" w:cs="Arial"/>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sidRPr="00C86DF5">
                        <w:rPr>
                          <w:rFonts w:ascii="Arial" w:hAnsi="Arial" w:cs="Arial"/>
                          <w:iCs/>
                          <w:color w:val="000000"/>
                          <w:sz w:val="12"/>
                          <w:szCs w:val="12"/>
                        </w:rPr>
                        <w:t xml:space="preserve">OCR’s </w:t>
                      </w:r>
                      <w:r w:rsidRPr="00C86DF5">
                        <w:rPr>
                          <w:rStyle w:val="smallprintChar"/>
                          <w:rFonts w:eastAsia="Calibri"/>
                        </w:rPr>
                        <w:t>resources</w:t>
                      </w:r>
                      <w:r w:rsidRPr="00C86DF5">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C86DF5">
                        <w:rPr>
                          <w:rFonts w:ascii="Arial" w:hAnsi="Arial" w:cs="Arial"/>
                          <w:iCs/>
                          <w:color w:val="000000"/>
                          <w:sz w:val="12"/>
                          <w:szCs w:val="12"/>
                        </w:rPr>
                        <w:br/>
                      </w:r>
                      <w:r w:rsidRPr="00C86DF5">
                        <w:rPr>
                          <w:rFonts w:ascii="Arial" w:hAnsi="Arial" w:cs="Arial"/>
                          <w:color w:val="000000"/>
                          <w:sz w:val="12"/>
                          <w:szCs w:val="12"/>
                        </w:rPr>
                        <w:t>© OCR 201</w:t>
                      </w:r>
                      <w:r w:rsidR="003B1B7F">
                        <w:rPr>
                          <w:rFonts w:ascii="Arial" w:hAnsi="Arial" w:cs="Arial"/>
                          <w:color w:val="000000"/>
                          <w:sz w:val="12"/>
                          <w:szCs w:val="12"/>
                        </w:rPr>
                        <w:t>7</w:t>
                      </w:r>
                      <w:r w:rsidRPr="00C86DF5">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rsidR="00C86DF5" w:rsidRPr="00C86DF5" w:rsidRDefault="00C86DF5" w:rsidP="00C86DF5">
                      <w:pPr>
                        <w:spacing w:after="0"/>
                        <w:rPr>
                          <w:rFonts w:ascii="Arial" w:hAnsi="Arial" w:cs="Arial"/>
                          <w:color w:val="000000"/>
                          <w:sz w:val="12"/>
                          <w:szCs w:val="12"/>
                        </w:rPr>
                      </w:pPr>
                      <w:r w:rsidRPr="00C86DF5">
                        <w:rPr>
                          <w:rFonts w:ascii="Arial" w:hAnsi="Arial" w:cs="Arial"/>
                          <w:color w:val="000000"/>
                          <w:sz w:val="12"/>
                          <w:szCs w:val="12"/>
                        </w:rPr>
                        <w:t xml:space="preserve">OCR acknowledges the use of the following content: </w:t>
                      </w:r>
                      <w:proofErr w:type="gramStart"/>
                      <w:r w:rsidRPr="00C86DF5">
                        <w:rPr>
                          <w:rFonts w:ascii="Arial" w:hAnsi="Arial" w:cs="Arial"/>
                          <w:color w:val="000000"/>
                          <w:sz w:val="12"/>
                          <w:szCs w:val="12"/>
                        </w:rPr>
                        <w:t>n/a</w:t>
                      </w:r>
                      <w:proofErr w:type="gramEnd"/>
                    </w:p>
                    <w:p w:rsidR="00C86DF5" w:rsidRPr="00C86DF5" w:rsidRDefault="00C86DF5" w:rsidP="00C86DF5">
                      <w:pPr>
                        <w:suppressAutoHyphens/>
                        <w:autoSpaceDE w:val="0"/>
                        <w:autoSpaceDN w:val="0"/>
                        <w:adjustRightInd w:val="0"/>
                        <w:spacing w:after="0"/>
                        <w:ind w:right="113"/>
                        <w:textAlignment w:val="center"/>
                        <w:rPr>
                          <w:rFonts w:ascii="Arial" w:hAnsi="Arial" w:cs="Arial"/>
                          <w:color w:val="0000FF"/>
                          <w:sz w:val="12"/>
                          <w:szCs w:val="12"/>
                          <w:u w:val="thick"/>
                        </w:rPr>
                      </w:pPr>
                      <w:r w:rsidRPr="00C86DF5">
                        <w:rPr>
                          <w:rFonts w:ascii="Arial" w:hAnsi="Arial" w:cs="Arial"/>
                          <w:color w:val="000000"/>
                          <w:sz w:val="12"/>
                          <w:szCs w:val="12"/>
                        </w:rPr>
                        <w:t xml:space="preserve">Please get in touch if you want to discuss the accessibility of resources we offer to support delivery of our qualifications: </w:t>
                      </w:r>
                      <w:hyperlink r:id="rId24" w:history="1">
                        <w:proofErr w:type="spellStart"/>
                        <w:r w:rsidRPr="00C86DF5">
                          <w:rPr>
                            <w:rStyle w:val="Hyperlink"/>
                            <w:rFonts w:ascii="Arial" w:hAnsi="Arial" w:cs="Arial"/>
                            <w:sz w:val="12"/>
                            <w:szCs w:val="12"/>
                          </w:rPr>
                          <w:t>resources.feedback@ocr.org.uk</w:t>
                        </w:r>
                        <w:proofErr w:type="spellEnd"/>
                      </w:hyperlink>
                    </w:p>
                    <w:p w:rsidR="00C86DF5" w:rsidRPr="00580794" w:rsidRDefault="00C86DF5" w:rsidP="00C86DF5">
                      <w:pPr>
                        <w:spacing w:after="0" w:line="360" w:lineRule="auto"/>
                        <w:rPr>
                          <w:color w:val="0000FF"/>
                          <w:sz w:val="12"/>
                          <w:szCs w:val="12"/>
                          <w:u w:val="thick"/>
                        </w:rPr>
                      </w:pPr>
                    </w:p>
                  </w:txbxContent>
                </v:textbox>
              </v:roundrect>
            </w:pict>
          </mc:Fallback>
        </mc:AlternateContent>
      </w:r>
    </w:p>
    <w:sectPr w:rsidR="001A29A9" w:rsidRPr="00492043" w:rsidSect="007676D6">
      <w:headerReference w:type="default" r:id="rId25"/>
      <w:footerReference w:type="default" r:id="rId2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43" w:rsidRDefault="00492043" w:rsidP="00492043">
      <w:pPr>
        <w:spacing w:after="0" w:line="240" w:lineRule="auto"/>
      </w:pPr>
      <w:r>
        <w:separator/>
      </w:r>
    </w:p>
  </w:endnote>
  <w:endnote w:type="continuationSeparator" w:id="0">
    <w:p w:rsidR="00492043" w:rsidRDefault="00492043" w:rsidP="00492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82" w:rsidRDefault="00C3166D" w:rsidP="00C3166D">
    <w:pPr>
      <w:pStyle w:val="Footer"/>
      <w:tabs>
        <w:tab w:val="clear" w:pos="9026"/>
        <w:tab w:val="left" w:pos="0"/>
        <w:tab w:val="right" w:pos="9214"/>
      </w:tabs>
      <w:ind w:right="-22"/>
      <w:rPr>
        <w:rFonts w:ascii="Arial" w:hAnsi="Arial" w:cs="Arial"/>
        <w:noProof/>
        <w:sz w:val="16"/>
        <w:szCs w:val="16"/>
      </w:rPr>
    </w:pPr>
    <w:r w:rsidRPr="00C3166D">
      <w:rPr>
        <w:rFonts w:ascii="Arial" w:hAnsi="Arial" w:cs="Arial"/>
        <w:sz w:val="16"/>
        <w:szCs w:val="16"/>
      </w:rPr>
      <w:t>Version 1</w:t>
    </w:r>
    <w:r w:rsidRPr="00C3166D">
      <w:rPr>
        <w:rFonts w:ascii="Arial" w:hAnsi="Arial" w:cs="Arial"/>
        <w:noProof/>
        <w:sz w:val="16"/>
        <w:szCs w:val="16"/>
      </w:rPr>
      <w:tab/>
    </w:r>
    <w:r w:rsidRPr="00C3166D">
      <w:rPr>
        <w:rFonts w:ascii="Arial" w:hAnsi="Arial" w:cs="Arial"/>
        <w:noProof/>
        <w:sz w:val="16"/>
        <w:szCs w:val="16"/>
      </w:rPr>
      <w:fldChar w:fldCharType="begin"/>
    </w:r>
    <w:r w:rsidRPr="00C3166D">
      <w:rPr>
        <w:rFonts w:ascii="Arial" w:hAnsi="Arial" w:cs="Arial"/>
        <w:noProof/>
        <w:sz w:val="16"/>
        <w:szCs w:val="16"/>
      </w:rPr>
      <w:instrText xml:space="preserve"> PAGE   \* MERGEFORMAT </w:instrText>
    </w:r>
    <w:r w:rsidRPr="00C3166D">
      <w:rPr>
        <w:rFonts w:ascii="Arial" w:hAnsi="Arial" w:cs="Arial"/>
        <w:noProof/>
        <w:sz w:val="16"/>
        <w:szCs w:val="16"/>
      </w:rPr>
      <w:fldChar w:fldCharType="separate"/>
    </w:r>
    <w:r w:rsidR="007911D5">
      <w:rPr>
        <w:rFonts w:ascii="Arial" w:hAnsi="Arial" w:cs="Arial"/>
        <w:noProof/>
        <w:sz w:val="16"/>
        <w:szCs w:val="16"/>
      </w:rPr>
      <w:t>1</w:t>
    </w:r>
    <w:r w:rsidRPr="00C3166D">
      <w:rPr>
        <w:rFonts w:ascii="Arial" w:hAnsi="Arial" w:cs="Arial"/>
        <w:noProof/>
        <w:sz w:val="16"/>
        <w:szCs w:val="16"/>
      </w:rPr>
      <w:fldChar w:fldCharType="end"/>
    </w:r>
    <w:r w:rsidR="007911D5">
      <w:rPr>
        <w:noProof/>
      </w:rPr>
      <w:drawing>
        <wp:anchor distT="0" distB="0" distL="114300" distR="114300" simplePos="0" relativeHeight="251663360" behindDoc="0" locked="0" layoutInCell="1" allowOverlap="1" wp14:anchorId="40FC5EF1" wp14:editId="2CD30D5B">
          <wp:simplePos x="0" y="0"/>
          <wp:positionH relativeFrom="column">
            <wp:posOffset>4946015</wp:posOffset>
          </wp:positionH>
          <wp:positionV relativeFrom="paragraph">
            <wp:posOffset>-461645</wp:posOffset>
          </wp:positionV>
          <wp:extent cx="1428750" cy="857250"/>
          <wp:effectExtent l="0" t="0" r="0" b="0"/>
          <wp:wrapNone/>
          <wp:docPr id="7" name="Picture 7"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166D" w:rsidRPr="00C3166D" w:rsidRDefault="00C3166D" w:rsidP="00C3166D">
    <w:pPr>
      <w:pStyle w:val="Footer"/>
      <w:tabs>
        <w:tab w:val="clear" w:pos="9026"/>
        <w:tab w:val="left" w:pos="0"/>
        <w:tab w:val="right" w:pos="9214"/>
      </w:tabs>
      <w:ind w:right="-22"/>
      <w:rPr>
        <w:rFonts w:ascii="Arial" w:hAnsi="Arial" w:cs="Arial"/>
        <w:noProof/>
        <w:sz w:val="16"/>
        <w:szCs w:val="16"/>
      </w:rPr>
    </w:pPr>
    <w:r w:rsidRPr="00C3166D">
      <w:rPr>
        <w:rFonts w:ascii="Arial" w:hAnsi="Arial" w:cs="Arial"/>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82" w:rsidRPr="00C3166D" w:rsidRDefault="00007C82" w:rsidP="00C3166D">
    <w:pPr>
      <w:pStyle w:val="Footer"/>
      <w:tabs>
        <w:tab w:val="clear" w:pos="9026"/>
        <w:tab w:val="left" w:pos="0"/>
        <w:tab w:val="right" w:pos="9214"/>
      </w:tabs>
      <w:ind w:right="-22"/>
      <w:rPr>
        <w:rFonts w:ascii="Arial" w:hAnsi="Arial" w:cs="Arial"/>
        <w:noProof/>
        <w:sz w:val="16"/>
        <w:szCs w:val="16"/>
      </w:rPr>
    </w:pPr>
    <w:r w:rsidRPr="00C3166D">
      <w:rPr>
        <w:rFonts w:ascii="Arial" w:hAnsi="Arial" w:cs="Arial"/>
        <w:sz w:val="16"/>
        <w:szCs w:val="16"/>
      </w:rPr>
      <w:t>Version 1</w:t>
    </w:r>
    <w:r w:rsidRPr="00C3166D">
      <w:rPr>
        <w:rFonts w:ascii="Arial" w:hAnsi="Arial" w:cs="Arial"/>
        <w:noProof/>
        <w:sz w:val="16"/>
        <w:szCs w:val="16"/>
      </w:rPr>
      <w:tab/>
    </w:r>
    <w:r w:rsidRPr="00C3166D">
      <w:rPr>
        <w:rFonts w:ascii="Arial" w:hAnsi="Arial" w:cs="Arial"/>
        <w:noProof/>
        <w:sz w:val="16"/>
        <w:szCs w:val="16"/>
      </w:rPr>
      <w:fldChar w:fldCharType="begin"/>
    </w:r>
    <w:r w:rsidRPr="00C3166D">
      <w:rPr>
        <w:rFonts w:ascii="Arial" w:hAnsi="Arial" w:cs="Arial"/>
        <w:noProof/>
        <w:sz w:val="16"/>
        <w:szCs w:val="16"/>
      </w:rPr>
      <w:instrText xml:space="preserve"> PAGE   \* MERGEFORMAT </w:instrText>
    </w:r>
    <w:r w:rsidRPr="00C3166D">
      <w:rPr>
        <w:rFonts w:ascii="Arial" w:hAnsi="Arial" w:cs="Arial"/>
        <w:noProof/>
        <w:sz w:val="16"/>
        <w:szCs w:val="16"/>
      </w:rPr>
      <w:fldChar w:fldCharType="separate"/>
    </w:r>
    <w:r w:rsidR="007911D5">
      <w:rPr>
        <w:rFonts w:ascii="Arial" w:hAnsi="Arial" w:cs="Arial"/>
        <w:noProof/>
        <w:sz w:val="16"/>
        <w:szCs w:val="16"/>
      </w:rPr>
      <w:t>2</w:t>
    </w:r>
    <w:r w:rsidRPr="00C3166D">
      <w:rPr>
        <w:rFonts w:ascii="Arial" w:hAnsi="Arial" w:cs="Arial"/>
        <w:noProof/>
        <w:sz w:val="16"/>
        <w:szCs w:val="16"/>
      </w:rPr>
      <w:fldChar w:fldCharType="end"/>
    </w:r>
    <w:r>
      <w:rPr>
        <w:rFonts w:ascii="Arial" w:hAnsi="Arial" w:cs="Arial"/>
        <w:noProof/>
        <w:sz w:val="16"/>
        <w:szCs w:val="16"/>
      </w:rPr>
      <w:tab/>
    </w:r>
    <w:r w:rsidRPr="00C3166D">
      <w:rPr>
        <w:rFonts w:ascii="Arial" w:hAnsi="Arial" w:cs="Arial"/>
        <w:noProof/>
        <w:sz w:val="16"/>
        <w:szCs w:val="16"/>
      </w:rP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43" w:rsidRDefault="00492043" w:rsidP="00492043">
      <w:pPr>
        <w:spacing w:after="0" w:line="240" w:lineRule="auto"/>
      </w:pPr>
      <w:r>
        <w:separator/>
      </w:r>
    </w:p>
  </w:footnote>
  <w:footnote w:type="continuationSeparator" w:id="0">
    <w:p w:rsidR="00492043" w:rsidRDefault="00492043" w:rsidP="00492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043" w:rsidRDefault="00492043">
    <w:pPr>
      <w:pStyle w:val="Header"/>
    </w:pPr>
    <w:r>
      <w:rPr>
        <w:noProof/>
      </w:rPr>
      <w:drawing>
        <wp:anchor distT="0" distB="0" distL="114300" distR="114300" simplePos="0" relativeHeight="251659264" behindDoc="1" locked="0" layoutInCell="1" allowOverlap="1" wp14:anchorId="494EA78D" wp14:editId="697E99FF">
          <wp:simplePos x="0" y="0"/>
          <wp:positionH relativeFrom="column">
            <wp:posOffset>-914400</wp:posOffset>
          </wp:positionH>
          <wp:positionV relativeFrom="paragraph">
            <wp:posOffset>-470535</wp:posOffset>
          </wp:positionV>
          <wp:extent cx="7553325" cy="1080770"/>
          <wp:effectExtent l="0" t="0" r="9525" b="5080"/>
          <wp:wrapTight wrapText="bothSides">
            <wp:wrapPolygon edited="0">
              <wp:start x="0" y="0"/>
              <wp:lineTo x="0" y="21321"/>
              <wp:lineTo x="21573" y="21321"/>
              <wp:lineTo x="21573" y="0"/>
              <wp:lineTo x="0" y="0"/>
            </wp:wrapPolygon>
          </wp:wrapTight>
          <wp:docPr id="2" name="Picture 2" descr="A Level&#10;Biology A&#10;Biology B (Advancing Biology)&#10;Acd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6D" w:rsidRDefault="00C3166D">
    <w:pPr>
      <w:pStyle w:val="Header"/>
    </w:pPr>
    <w:r>
      <w:rPr>
        <w:noProof/>
      </w:rPr>
      <w:drawing>
        <wp:anchor distT="0" distB="0" distL="114300" distR="114300" simplePos="0" relativeHeight="251661312" behindDoc="1" locked="0" layoutInCell="1" allowOverlap="1" wp14:anchorId="691CFA66" wp14:editId="17BEF7F8">
          <wp:simplePos x="0" y="0"/>
          <wp:positionH relativeFrom="column">
            <wp:posOffset>-914400</wp:posOffset>
          </wp:positionH>
          <wp:positionV relativeFrom="paragraph">
            <wp:posOffset>-470535</wp:posOffset>
          </wp:positionV>
          <wp:extent cx="7599680" cy="1087120"/>
          <wp:effectExtent l="0" t="0" r="1270" b="0"/>
          <wp:wrapTight wrapText="bothSides">
            <wp:wrapPolygon edited="0">
              <wp:start x="0" y="0"/>
              <wp:lineTo x="0" y="21196"/>
              <wp:lineTo x="21549" y="21196"/>
              <wp:lineTo x="21549" y="0"/>
              <wp:lineTo x="0" y="0"/>
            </wp:wrapPolygon>
          </wp:wrapTight>
          <wp:docPr id="11" name="Picture 11"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26520"/>
    <w:multiLevelType w:val="hybridMultilevel"/>
    <w:tmpl w:val="B330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C77F3D"/>
    <w:multiLevelType w:val="hybridMultilevel"/>
    <w:tmpl w:val="D98EB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FD2"/>
    <w:rsid w:val="00007C82"/>
    <w:rsid w:val="001A29A9"/>
    <w:rsid w:val="002B63EA"/>
    <w:rsid w:val="00334FD2"/>
    <w:rsid w:val="0034509A"/>
    <w:rsid w:val="003B1B7F"/>
    <w:rsid w:val="00471DD8"/>
    <w:rsid w:val="00492043"/>
    <w:rsid w:val="00526F49"/>
    <w:rsid w:val="0052758B"/>
    <w:rsid w:val="00553C5C"/>
    <w:rsid w:val="00571D73"/>
    <w:rsid w:val="006016A9"/>
    <w:rsid w:val="006C66F8"/>
    <w:rsid w:val="007676D6"/>
    <w:rsid w:val="00782A22"/>
    <w:rsid w:val="007911D5"/>
    <w:rsid w:val="008A459E"/>
    <w:rsid w:val="00AC2C2C"/>
    <w:rsid w:val="00B85AC3"/>
    <w:rsid w:val="00BE2F5D"/>
    <w:rsid w:val="00C24B2C"/>
    <w:rsid w:val="00C27126"/>
    <w:rsid w:val="00C3166D"/>
    <w:rsid w:val="00C86DF5"/>
    <w:rsid w:val="00D074F3"/>
    <w:rsid w:val="00DA6FE8"/>
    <w:rsid w:val="00E85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2043"/>
    <w:pPr>
      <w:outlineLvl w:val="0"/>
    </w:pPr>
    <w:rPr>
      <w:rFonts w:ascii="Arial" w:hAnsi="Arial" w:cs="Arial"/>
      <w:b/>
      <w:color w:val="802F35"/>
      <w:sz w:val="40"/>
      <w:szCs w:val="40"/>
    </w:rPr>
  </w:style>
  <w:style w:type="paragraph" w:styleId="Heading2">
    <w:name w:val="heading 2"/>
    <w:basedOn w:val="Normal"/>
    <w:next w:val="Normal"/>
    <w:link w:val="Heading2Char"/>
    <w:uiPriority w:val="9"/>
    <w:unhideWhenUsed/>
    <w:qFormat/>
    <w:rsid w:val="00492043"/>
    <w:pPr>
      <w:outlineLvl w:val="1"/>
    </w:pPr>
    <w:rPr>
      <w:rFonts w:ascii="Arial" w:hAnsi="Arial" w:cs="Arial"/>
      <w:b/>
      <w:i/>
      <w:sz w:val="40"/>
      <w:szCs w:val="40"/>
    </w:rPr>
  </w:style>
  <w:style w:type="paragraph" w:styleId="Heading3">
    <w:name w:val="heading 3"/>
    <w:basedOn w:val="Normal"/>
    <w:next w:val="Normal"/>
    <w:link w:val="Heading3Char"/>
    <w:uiPriority w:val="9"/>
    <w:unhideWhenUsed/>
    <w:qFormat/>
    <w:rsid w:val="00492043"/>
    <w:pPr>
      <w:outlineLvl w:val="2"/>
    </w:pPr>
    <w:rPr>
      <w:rFonts w:ascii="Arial" w:hAnsi="Arial" w:cs="Arial"/>
      <w:b/>
      <w:color w:val="802F3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FD2"/>
    <w:pPr>
      <w:ind w:left="720"/>
      <w:contextualSpacing/>
    </w:pPr>
  </w:style>
  <w:style w:type="paragraph" w:styleId="BalloonText">
    <w:name w:val="Balloon Text"/>
    <w:basedOn w:val="Normal"/>
    <w:link w:val="BalloonTextChar"/>
    <w:uiPriority w:val="99"/>
    <w:semiHidden/>
    <w:unhideWhenUsed/>
    <w:rsid w:val="00334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FD2"/>
    <w:rPr>
      <w:rFonts w:ascii="Tahoma" w:hAnsi="Tahoma" w:cs="Tahoma"/>
      <w:sz w:val="16"/>
      <w:szCs w:val="16"/>
    </w:rPr>
  </w:style>
  <w:style w:type="character" w:styleId="PlaceholderText">
    <w:name w:val="Placeholder Text"/>
    <w:basedOn w:val="DefaultParagraphFont"/>
    <w:uiPriority w:val="99"/>
    <w:semiHidden/>
    <w:rsid w:val="00334FD2"/>
    <w:rPr>
      <w:color w:val="808080"/>
    </w:rPr>
  </w:style>
  <w:style w:type="paragraph" w:styleId="Header">
    <w:name w:val="header"/>
    <w:basedOn w:val="Normal"/>
    <w:link w:val="HeaderChar"/>
    <w:uiPriority w:val="99"/>
    <w:unhideWhenUsed/>
    <w:rsid w:val="00492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043"/>
  </w:style>
  <w:style w:type="paragraph" w:styleId="Footer">
    <w:name w:val="footer"/>
    <w:basedOn w:val="Normal"/>
    <w:link w:val="FooterChar"/>
    <w:uiPriority w:val="99"/>
    <w:unhideWhenUsed/>
    <w:rsid w:val="00492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043"/>
  </w:style>
  <w:style w:type="character" w:customStyle="1" w:styleId="Heading1Char">
    <w:name w:val="Heading 1 Char"/>
    <w:basedOn w:val="DefaultParagraphFont"/>
    <w:link w:val="Heading1"/>
    <w:uiPriority w:val="9"/>
    <w:rsid w:val="00492043"/>
    <w:rPr>
      <w:rFonts w:ascii="Arial" w:hAnsi="Arial" w:cs="Arial"/>
      <w:b/>
      <w:color w:val="802F35"/>
      <w:sz w:val="40"/>
      <w:szCs w:val="40"/>
    </w:rPr>
  </w:style>
  <w:style w:type="character" w:customStyle="1" w:styleId="Heading2Char">
    <w:name w:val="Heading 2 Char"/>
    <w:basedOn w:val="DefaultParagraphFont"/>
    <w:link w:val="Heading2"/>
    <w:uiPriority w:val="9"/>
    <w:rsid w:val="00492043"/>
    <w:rPr>
      <w:rFonts w:ascii="Arial" w:hAnsi="Arial" w:cs="Arial"/>
      <w:b/>
      <w:i/>
      <w:sz w:val="40"/>
      <w:szCs w:val="40"/>
    </w:rPr>
  </w:style>
  <w:style w:type="character" w:customStyle="1" w:styleId="Heading3Char">
    <w:name w:val="Heading 3 Char"/>
    <w:basedOn w:val="DefaultParagraphFont"/>
    <w:link w:val="Heading3"/>
    <w:uiPriority w:val="9"/>
    <w:rsid w:val="00492043"/>
    <w:rPr>
      <w:rFonts w:ascii="Arial" w:hAnsi="Arial" w:cs="Arial"/>
      <w:b/>
      <w:color w:val="802F35"/>
      <w:sz w:val="28"/>
      <w:szCs w:val="28"/>
    </w:rPr>
  </w:style>
  <w:style w:type="character" w:styleId="Hyperlink">
    <w:name w:val="Hyperlink"/>
    <w:unhideWhenUsed/>
    <w:rsid w:val="00C86DF5"/>
    <w:rPr>
      <w:color w:val="0000FF"/>
      <w:u w:val="single"/>
    </w:rPr>
  </w:style>
  <w:style w:type="paragraph" w:customStyle="1" w:styleId="smallprint">
    <w:name w:val="small print"/>
    <w:basedOn w:val="Normal"/>
    <w:link w:val="smallprintChar"/>
    <w:qFormat/>
    <w:rsid w:val="00C86DF5"/>
    <w:pPr>
      <w:spacing w:after="0" w:line="360" w:lineRule="auto"/>
    </w:pPr>
    <w:rPr>
      <w:rFonts w:ascii="Arial" w:eastAsia="Times New Roman" w:hAnsi="Arial" w:cs="Arial"/>
      <w:iCs/>
      <w:color w:val="000000"/>
      <w:sz w:val="12"/>
      <w:szCs w:val="12"/>
    </w:rPr>
  </w:style>
  <w:style w:type="character" w:customStyle="1" w:styleId="smallprintChar">
    <w:name w:val="small print Char"/>
    <w:link w:val="smallprint"/>
    <w:rsid w:val="00C86DF5"/>
    <w:rPr>
      <w:rFonts w:ascii="Arial" w:eastAsia="Times New Roman" w:hAnsi="Arial" w:cs="Arial"/>
      <w:iCs/>
      <w:color w:val="000000"/>
      <w:sz w:val="12"/>
      <w:szCs w:val="12"/>
    </w:rPr>
  </w:style>
  <w:style w:type="character" w:styleId="FollowedHyperlink">
    <w:name w:val="FollowedHyperlink"/>
    <w:basedOn w:val="DefaultParagraphFont"/>
    <w:uiPriority w:val="99"/>
    <w:semiHidden/>
    <w:unhideWhenUsed/>
    <w:rsid w:val="00007C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2043"/>
    <w:pPr>
      <w:outlineLvl w:val="0"/>
    </w:pPr>
    <w:rPr>
      <w:rFonts w:ascii="Arial" w:hAnsi="Arial" w:cs="Arial"/>
      <w:b/>
      <w:color w:val="802F35"/>
      <w:sz w:val="40"/>
      <w:szCs w:val="40"/>
    </w:rPr>
  </w:style>
  <w:style w:type="paragraph" w:styleId="Heading2">
    <w:name w:val="heading 2"/>
    <w:basedOn w:val="Normal"/>
    <w:next w:val="Normal"/>
    <w:link w:val="Heading2Char"/>
    <w:uiPriority w:val="9"/>
    <w:unhideWhenUsed/>
    <w:qFormat/>
    <w:rsid w:val="00492043"/>
    <w:pPr>
      <w:outlineLvl w:val="1"/>
    </w:pPr>
    <w:rPr>
      <w:rFonts w:ascii="Arial" w:hAnsi="Arial" w:cs="Arial"/>
      <w:b/>
      <w:i/>
      <w:sz w:val="40"/>
      <w:szCs w:val="40"/>
    </w:rPr>
  </w:style>
  <w:style w:type="paragraph" w:styleId="Heading3">
    <w:name w:val="heading 3"/>
    <w:basedOn w:val="Normal"/>
    <w:next w:val="Normal"/>
    <w:link w:val="Heading3Char"/>
    <w:uiPriority w:val="9"/>
    <w:unhideWhenUsed/>
    <w:qFormat/>
    <w:rsid w:val="00492043"/>
    <w:pPr>
      <w:outlineLvl w:val="2"/>
    </w:pPr>
    <w:rPr>
      <w:rFonts w:ascii="Arial" w:hAnsi="Arial" w:cs="Arial"/>
      <w:b/>
      <w:color w:val="802F3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FD2"/>
    <w:pPr>
      <w:ind w:left="720"/>
      <w:contextualSpacing/>
    </w:pPr>
  </w:style>
  <w:style w:type="paragraph" w:styleId="BalloonText">
    <w:name w:val="Balloon Text"/>
    <w:basedOn w:val="Normal"/>
    <w:link w:val="BalloonTextChar"/>
    <w:uiPriority w:val="99"/>
    <w:semiHidden/>
    <w:unhideWhenUsed/>
    <w:rsid w:val="00334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FD2"/>
    <w:rPr>
      <w:rFonts w:ascii="Tahoma" w:hAnsi="Tahoma" w:cs="Tahoma"/>
      <w:sz w:val="16"/>
      <w:szCs w:val="16"/>
    </w:rPr>
  </w:style>
  <w:style w:type="character" w:styleId="PlaceholderText">
    <w:name w:val="Placeholder Text"/>
    <w:basedOn w:val="DefaultParagraphFont"/>
    <w:uiPriority w:val="99"/>
    <w:semiHidden/>
    <w:rsid w:val="00334FD2"/>
    <w:rPr>
      <w:color w:val="808080"/>
    </w:rPr>
  </w:style>
  <w:style w:type="paragraph" w:styleId="Header">
    <w:name w:val="header"/>
    <w:basedOn w:val="Normal"/>
    <w:link w:val="HeaderChar"/>
    <w:uiPriority w:val="99"/>
    <w:unhideWhenUsed/>
    <w:rsid w:val="00492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043"/>
  </w:style>
  <w:style w:type="paragraph" w:styleId="Footer">
    <w:name w:val="footer"/>
    <w:basedOn w:val="Normal"/>
    <w:link w:val="FooterChar"/>
    <w:uiPriority w:val="99"/>
    <w:unhideWhenUsed/>
    <w:rsid w:val="00492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043"/>
  </w:style>
  <w:style w:type="character" w:customStyle="1" w:styleId="Heading1Char">
    <w:name w:val="Heading 1 Char"/>
    <w:basedOn w:val="DefaultParagraphFont"/>
    <w:link w:val="Heading1"/>
    <w:uiPriority w:val="9"/>
    <w:rsid w:val="00492043"/>
    <w:rPr>
      <w:rFonts w:ascii="Arial" w:hAnsi="Arial" w:cs="Arial"/>
      <w:b/>
      <w:color w:val="802F35"/>
      <w:sz w:val="40"/>
      <w:szCs w:val="40"/>
    </w:rPr>
  </w:style>
  <w:style w:type="character" w:customStyle="1" w:styleId="Heading2Char">
    <w:name w:val="Heading 2 Char"/>
    <w:basedOn w:val="DefaultParagraphFont"/>
    <w:link w:val="Heading2"/>
    <w:uiPriority w:val="9"/>
    <w:rsid w:val="00492043"/>
    <w:rPr>
      <w:rFonts w:ascii="Arial" w:hAnsi="Arial" w:cs="Arial"/>
      <w:b/>
      <w:i/>
      <w:sz w:val="40"/>
      <w:szCs w:val="40"/>
    </w:rPr>
  </w:style>
  <w:style w:type="character" w:customStyle="1" w:styleId="Heading3Char">
    <w:name w:val="Heading 3 Char"/>
    <w:basedOn w:val="DefaultParagraphFont"/>
    <w:link w:val="Heading3"/>
    <w:uiPriority w:val="9"/>
    <w:rsid w:val="00492043"/>
    <w:rPr>
      <w:rFonts w:ascii="Arial" w:hAnsi="Arial" w:cs="Arial"/>
      <w:b/>
      <w:color w:val="802F35"/>
      <w:sz w:val="28"/>
      <w:szCs w:val="28"/>
    </w:rPr>
  </w:style>
  <w:style w:type="character" w:styleId="Hyperlink">
    <w:name w:val="Hyperlink"/>
    <w:unhideWhenUsed/>
    <w:rsid w:val="00C86DF5"/>
    <w:rPr>
      <w:color w:val="0000FF"/>
      <w:u w:val="single"/>
    </w:rPr>
  </w:style>
  <w:style w:type="paragraph" w:customStyle="1" w:styleId="smallprint">
    <w:name w:val="small print"/>
    <w:basedOn w:val="Normal"/>
    <w:link w:val="smallprintChar"/>
    <w:qFormat/>
    <w:rsid w:val="00C86DF5"/>
    <w:pPr>
      <w:spacing w:after="0" w:line="360" w:lineRule="auto"/>
    </w:pPr>
    <w:rPr>
      <w:rFonts w:ascii="Arial" w:eastAsia="Times New Roman" w:hAnsi="Arial" w:cs="Arial"/>
      <w:iCs/>
      <w:color w:val="000000"/>
      <w:sz w:val="12"/>
      <w:szCs w:val="12"/>
    </w:rPr>
  </w:style>
  <w:style w:type="character" w:customStyle="1" w:styleId="smallprintChar">
    <w:name w:val="small print Char"/>
    <w:link w:val="smallprint"/>
    <w:rsid w:val="00C86DF5"/>
    <w:rPr>
      <w:rFonts w:ascii="Arial" w:eastAsia="Times New Roman" w:hAnsi="Arial" w:cs="Arial"/>
      <w:iCs/>
      <w:color w:val="000000"/>
      <w:sz w:val="12"/>
      <w:szCs w:val="12"/>
    </w:rPr>
  </w:style>
  <w:style w:type="character" w:styleId="FollowedHyperlink">
    <w:name w:val="FollowedHyperlink"/>
    <w:basedOn w:val="DefaultParagraphFont"/>
    <w:uiPriority w:val="99"/>
    <w:semiHidden/>
    <w:unhideWhenUsed/>
    <w:rsid w:val="00007C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20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mailto:resources.feedback@ocr.org.uk?subject=I%20disliked%20the%20A%20Level%20Biology%20A%20and%20Biology%20B%20-%20M1.2%20Find%20arthmetic%20means%20-%20answers"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mailto:resources.feedback@ocr.org.uk?subject=I%20disliked%20the%20A%20Level%20Biology%20A%20and%20Biology%20B%20-%20M1.2%20Find%20arthmetic%20means%20-%20answers"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liked%20the%20A%20Level%20Biology%20A%20and%20Biology%20B%20-%20M1.2%20Find%20arthmetic%20means%20-%20answer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ocr.org.uk/qualifications/as-a-level-gce-biology-b-advancing-biology-h022-h422-from-2015/" TargetMode="External"/><Relationship Id="rId20" Type="http://schemas.openxmlformats.org/officeDocument/2006/relationships/hyperlink" Target="mailto:resources.feedback@ocr.org.uk?subject=I%20liked%20the%20A%20Level%20Biology%20A%20and%20Biology%20B%20-%20M1.2%20Find%20arthmetic%20means%20-%20answers"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resources.feedback@ocr.org.uk" TargetMode="External"/><Relationship Id="rId5" Type="http://schemas.openxmlformats.org/officeDocument/2006/relationships/webSettings" Target="webSettings.xml"/><Relationship Id="rId15" Type="http://schemas.openxmlformats.org/officeDocument/2006/relationships/hyperlink" Target="http://www.ocr.org.uk/qualifications/as-a-level-gce-biology-a-h020-h420-from-2015/" TargetMode="External"/><Relationship Id="rId23" Type="http://schemas.openxmlformats.org/officeDocument/2006/relationships/hyperlink" Target="mailto:resources.feedback@ocr.org.uk"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ocr.org.uk/expression-of-interest" TargetMode="External"/><Relationship Id="rId4" Type="http://schemas.openxmlformats.org/officeDocument/2006/relationships/settings" Target="settings.xml"/><Relationship Id="rId9" Type="http://schemas.openxmlformats.org/officeDocument/2006/relationships/image" Target="media/image2.wmf"/><Relationship Id="rId22" Type="http://schemas.openxmlformats.org/officeDocument/2006/relationships/hyperlink" Target="http://www.ocr.org.uk/expression-of-interest"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64D7F-B450-4A70-819F-4AE53D75FDD8}"/>
</file>

<file path=customXml/itemProps2.xml><?xml version="1.0" encoding="utf-8"?>
<ds:datastoreItem xmlns:ds="http://schemas.openxmlformats.org/officeDocument/2006/customXml" ds:itemID="{5252089A-0109-4B10-9BA8-F64B57E19295}"/>
</file>

<file path=docProps/app.xml><?xml version="1.0" encoding="utf-8"?>
<Properties xmlns="http://schemas.openxmlformats.org/officeDocument/2006/extended-properties" xmlns:vt="http://schemas.openxmlformats.org/officeDocument/2006/docPropsVTypes">
  <Template>Normal</Template>
  <TotalTime>1</TotalTime>
  <Pages>2</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 Level Biology A and Biology B M1.2 – Find arithmetic means - answers</vt:lpstr>
    </vt:vector>
  </TitlesOfParts>
  <Company>Cambridge Assessment</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M1.2 – Find arithmetic means - answers</dc:title>
  <dc:creator>OCR</dc:creator>
  <cp:keywords>A Level; Biology A; Biology B; maths</cp:keywords>
  <cp:lastModifiedBy>Rachel Davis</cp:lastModifiedBy>
  <cp:revision>3</cp:revision>
  <dcterms:created xsi:type="dcterms:W3CDTF">2017-05-10T12:23:00Z</dcterms:created>
  <dcterms:modified xsi:type="dcterms:W3CDTF">2017-05-10T15:57:00Z</dcterms:modified>
</cp:coreProperties>
</file>