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7B4" w:rsidRDefault="008330CC" w:rsidP="008027B4">
      <w:pPr>
        <w:pStyle w:val="Heading1"/>
      </w:pPr>
      <w:r>
        <w:t xml:space="preserve">Maths skills – </w:t>
      </w:r>
      <w:r>
        <w:t xml:space="preserve">M0.4 </w:t>
      </w:r>
      <w:bookmarkStart w:id="0" w:name="_GoBack"/>
      <w:bookmarkEnd w:id="0"/>
      <w:r w:rsidR="008027B4" w:rsidRPr="008027B4">
        <w:t>Estimate results</w:t>
      </w:r>
    </w:p>
    <w:p w:rsidR="004F68F9" w:rsidRDefault="004F68F9" w:rsidP="004F68F9">
      <w:pPr>
        <w:pStyle w:val="Heading2"/>
      </w:pPr>
      <w:r>
        <w:t>Teacher answers</w:t>
      </w:r>
    </w:p>
    <w:p w:rsidR="008027B4" w:rsidRDefault="00D53D1D" w:rsidP="008027B4">
      <w:pPr>
        <w:pStyle w:val="Heading3"/>
      </w:pPr>
      <w:r>
        <w:t>Quiz</w:t>
      </w:r>
    </w:p>
    <w:p w:rsidR="008027B4" w:rsidRDefault="008027B4" w:rsidP="008027B4">
      <w:r>
        <w:t>1. Estimate these and check your approximations using a calculator</w:t>
      </w:r>
    </w:p>
    <w:tbl>
      <w:tblPr>
        <w:tblStyle w:val="TableGrid"/>
        <w:tblW w:w="0" w:type="auto"/>
        <w:tblLook w:val="04A0" w:firstRow="1" w:lastRow="0" w:firstColumn="1" w:lastColumn="0" w:noHBand="0" w:noVBand="1"/>
      </w:tblPr>
      <w:tblGrid>
        <w:gridCol w:w="534"/>
        <w:gridCol w:w="1842"/>
        <w:gridCol w:w="4395"/>
      </w:tblGrid>
      <w:tr w:rsidR="008027B4" w:rsidTr="001E2FFE">
        <w:tc>
          <w:tcPr>
            <w:tcW w:w="534" w:type="dxa"/>
            <w:tcBorders>
              <w:top w:val="nil"/>
              <w:left w:val="nil"/>
              <w:bottom w:val="nil"/>
              <w:right w:val="nil"/>
            </w:tcBorders>
            <w:vAlign w:val="center"/>
          </w:tcPr>
          <w:p w:rsidR="008027B4" w:rsidRDefault="008027B4" w:rsidP="008027B4">
            <w:pPr>
              <w:spacing w:before="120" w:after="120"/>
            </w:pPr>
            <w:r>
              <w:t>a)</w:t>
            </w:r>
          </w:p>
        </w:tc>
        <w:tc>
          <w:tcPr>
            <w:tcW w:w="1842" w:type="dxa"/>
            <w:tcBorders>
              <w:top w:val="nil"/>
              <w:left w:val="nil"/>
              <w:bottom w:val="nil"/>
              <w:right w:val="single" w:sz="4" w:space="0" w:color="802F35"/>
            </w:tcBorders>
            <w:vAlign w:val="center"/>
          </w:tcPr>
          <w:p w:rsidR="008027B4" w:rsidRDefault="008027B4" w:rsidP="008027B4">
            <w:pPr>
              <w:spacing w:before="120" w:after="120"/>
            </w:pPr>
            <w:r>
              <w:t>15.6 x 24.4</w:t>
            </w:r>
          </w:p>
        </w:tc>
        <w:tc>
          <w:tcPr>
            <w:tcW w:w="4395" w:type="dxa"/>
            <w:tcBorders>
              <w:top w:val="single" w:sz="4" w:space="0" w:color="802F35"/>
              <w:left w:val="single" w:sz="4" w:space="0" w:color="802F35"/>
              <w:bottom w:val="single" w:sz="4" w:space="0" w:color="802F35"/>
              <w:right w:val="single" w:sz="4" w:space="0" w:color="802F35"/>
            </w:tcBorders>
            <w:vAlign w:val="center"/>
          </w:tcPr>
          <w:p w:rsidR="008027B4" w:rsidRPr="001E2FFE" w:rsidRDefault="001E2FFE" w:rsidP="001E2FFE">
            <w:pPr>
              <w:spacing w:before="120" w:after="120"/>
            </w:pPr>
            <w:r w:rsidRPr="001E2FFE">
              <w:sym w:font="Wingdings" w:char="F0E0"/>
            </w:r>
            <w:r w:rsidRPr="001E2FFE">
              <w:t xml:space="preserve"> 15 x 25 = 375 </w:t>
            </w:r>
            <w:r w:rsidRPr="001E2FFE">
              <w:tab/>
            </w:r>
            <w:r w:rsidRPr="001E2FFE">
              <w:sym w:font="Wingdings" w:char="F0E0"/>
            </w:r>
            <w:r w:rsidRPr="001E2FFE">
              <w:t xml:space="preserve"> 380.64</w:t>
            </w:r>
          </w:p>
        </w:tc>
      </w:tr>
      <w:tr w:rsidR="008027B4" w:rsidTr="001E2FFE">
        <w:tc>
          <w:tcPr>
            <w:tcW w:w="534" w:type="dxa"/>
            <w:tcBorders>
              <w:top w:val="nil"/>
              <w:left w:val="nil"/>
              <w:bottom w:val="nil"/>
              <w:right w:val="nil"/>
            </w:tcBorders>
            <w:vAlign w:val="center"/>
          </w:tcPr>
          <w:p w:rsidR="008027B4" w:rsidRDefault="008027B4" w:rsidP="008027B4">
            <w:pPr>
              <w:spacing w:before="120" w:after="120"/>
            </w:pPr>
            <w:r>
              <w:t>b)</w:t>
            </w:r>
          </w:p>
        </w:tc>
        <w:tc>
          <w:tcPr>
            <w:tcW w:w="1842" w:type="dxa"/>
            <w:tcBorders>
              <w:top w:val="nil"/>
              <w:left w:val="nil"/>
              <w:bottom w:val="nil"/>
              <w:right w:val="single" w:sz="4" w:space="0" w:color="802F35"/>
            </w:tcBorders>
            <w:vAlign w:val="center"/>
          </w:tcPr>
          <w:p w:rsidR="008027B4" w:rsidRDefault="008027B4" w:rsidP="008027B4">
            <w:pPr>
              <w:spacing w:before="120" w:after="120"/>
            </w:pPr>
            <w:r>
              <w:t>8.8 x 32.3</w:t>
            </w:r>
          </w:p>
        </w:tc>
        <w:tc>
          <w:tcPr>
            <w:tcW w:w="4395" w:type="dxa"/>
            <w:tcBorders>
              <w:top w:val="single" w:sz="4" w:space="0" w:color="802F35"/>
              <w:left w:val="single" w:sz="4" w:space="0" w:color="802F35"/>
              <w:bottom w:val="single" w:sz="4" w:space="0" w:color="802F35"/>
              <w:right w:val="single" w:sz="4" w:space="0" w:color="802F35"/>
            </w:tcBorders>
            <w:vAlign w:val="center"/>
          </w:tcPr>
          <w:p w:rsidR="008027B4" w:rsidRPr="001E2FFE" w:rsidRDefault="001E2FFE" w:rsidP="008027B4">
            <w:pPr>
              <w:spacing w:before="120" w:after="120"/>
            </w:pPr>
            <w:r w:rsidRPr="001E2FFE">
              <w:sym w:font="Wingdings" w:char="F0E0"/>
            </w:r>
            <w:r w:rsidRPr="001E2FFE">
              <w:t xml:space="preserve"> 10 x 30 = 300</w:t>
            </w:r>
            <w:r w:rsidRPr="001E2FFE">
              <w:tab/>
            </w:r>
            <w:r w:rsidRPr="001E2FFE">
              <w:sym w:font="Wingdings" w:char="F0E0"/>
            </w:r>
            <w:r w:rsidRPr="001E2FFE">
              <w:t xml:space="preserve"> 284.24</w:t>
            </w:r>
          </w:p>
        </w:tc>
      </w:tr>
      <w:tr w:rsidR="008027B4" w:rsidTr="001E2FFE">
        <w:tc>
          <w:tcPr>
            <w:tcW w:w="534" w:type="dxa"/>
            <w:tcBorders>
              <w:top w:val="nil"/>
              <w:left w:val="nil"/>
              <w:bottom w:val="nil"/>
              <w:right w:val="nil"/>
            </w:tcBorders>
            <w:vAlign w:val="center"/>
          </w:tcPr>
          <w:p w:rsidR="008027B4" w:rsidRDefault="008027B4" w:rsidP="008027B4">
            <w:pPr>
              <w:spacing w:before="120" w:after="120"/>
            </w:pPr>
            <w:r>
              <w:t>c)</w:t>
            </w:r>
          </w:p>
        </w:tc>
        <w:tc>
          <w:tcPr>
            <w:tcW w:w="1842" w:type="dxa"/>
            <w:tcBorders>
              <w:top w:val="nil"/>
              <w:left w:val="nil"/>
              <w:bottom w:val="nil"/>
              <w:right w:val="single" w:sz="4" w:space="0" w:color="802F35"/>
            </w:tcBorders>
            <w:vAlign w:val="center"/>
          </w:tcPr>
          <w:p w:rsidR="008027B4" w:rsidRDefault="008027B4" w:rsidP="008027B4">
            <w:pPr>
              <w:spacing w:before="120" w:after="120"/>
            </w:pPr>
            <w:r>
              <w:t>15.6/24.4</w:t>
            </w:r>
          </w:p>
        </w:tc>
        <w:tc>
          <w:tcPr>
            <w:tcW w:w="4395" w:type="dxa"/>
            <w:tcBorders>
              <w:top w:val="single" w:sz="4" w:space="0" w:color="802F35"/>
              <w:left w:val="single" w:sz="4" w:space="0" w:color="802F35"/>
              <w:bottom w:val="single" w:sz="4" w:space="0" w:color="802F35"/>
              <w:right w:val="single" w:sz="4" w:space="0" w:color="802F35"/>
            </w:tcBorders>
            <w:vAlign w:val="center"/>
          </w:tcPr>
          <w:p w:rsidR="008027B4" w:rsidRDefault="001E2FFE" w:rsidP="008027B4">
            <w:pPr>
              <w:spacing w:before="120" w:after="120"/>
            </w:pPr>
            <w:r w:rsidRPr="001E2FFE">
              <w:sym w:font="Wingdings" w:char="F0E0"/>
            </w:r>
            <w:r>
              <w:t xml:space="preserve"> 15/25 = 3/5 = 6/10 = 0.6</w:t>
            </w:r>
            <w:r>
              <w:tab/>
            </w:r>
            <w:r w:rsidRPr="001E2FFE">
              <w:sym w:font="Wingdings" w:char="F0E0"/>
            </w:r>
            <w:r w:rsidRPr="001E2FFE">
              <w:t xml:space="preserve"> 0.64</w:t>
            </w:r>
          </w:p>
        </w:tc>
      </w:tr>
      <w:tr w:rsidR="008027B4" w:rsidTr="001E2FFE">
        <w:tc>
          <w:tcPr>
            <w:tcW w:w="534" w:type="dxa"/>
            <w:tcBorders>
              <w:top w:val="nil"/>
              <w:left w:val="nil"/>
              <w:bottom w:val="nil"/>
              <w:right w:val="nil"/>
            </w:tcBorders>
            <w:vAlign w:val="center"/>
          </w:tcPr>
          <w:p w:rsidR="008027B4" w:rsidRDefault="008027B4" w:rsidP="008027B4">
            <w:pPr>
              <w:spacing w:before="120" w:after="120"/>
            </w:pPr>
            <w:r>
              <w:t>d)</w:t>
            </w:r>
          </w:p>
        </w:tc>
        <w:tc>
          <w:tcPr>
            <w:tcW w:w="1842" w:type="dxa"/>
            <w:tcBorders>
              <w:top w:val="nil"/>
              <w:left w:val="nil"/>
              <w:bottom w:val="nil"/>
              <w:right w:val="single" w:sz="4" w:space="0" w:color="802F35"/>
            </w:tcBorders>
            <w:vAlign w:val="center"/>
          </w:tcPr>
          <w:p w:rsidR="008027B4" w:rsidRDefault="008027B4" w:rsidP="008027B4">
            <w:pPr>
              <w:spacing w:before="120" w:after="120"/>
            </w:pPr>
            <w:r>
              <w:t>8.8/32.3</w:t>
            </w:r>
          </w:p>
        </w:tc>
        <w:tc>
          <w:tcPr>
            <w:tcW w:w="4395" w:type="dxa"/>
            <w:tcBorders>
              <w:top w:val="single" w:sz="4" w:space="0" w:color="802F35"/>
              <w:left w:val="single" w:sz="4" w:space="0" w:color="802F35"/>
              <w:bottom w:val="single" w:sz="4" w:space="0" w:color="802F35"/>
              <w:right w:val="single" w:sz="4" w:space="0" w:color="802F35"/>
            </w:tcBorders>
            <w:vAlign w:val="center"/>
          </w:tcPr>
          <w:p w:rsidR="008027B4" w:rsidRPr="001E2FFE" w:rsidRDefault="001E2FFE" w:rsidP="008027B4">
            <w:pPr>
              <w:spacing w:before="120" w:after="120"/>
            </w:pPr>
            <w:r w:rsidRPr="001E2FFE">
              <w:sym w:font="Wingdings" w:char="F0E0"/>
            </w:r>
            <w:r w:rsidRPr="001E2FFE">
              <w:t xml:space="preserve"> 8/32 = ¼ = 0.25</w:t>
            </w:r>
            <w:r w:rsidRPr="001E2FFE">
              <w:tab/>
            </w:r>
            <w:r w:rsidRPr="001E2FFE">
              <w:sym w:font="Wingdings" w:char="F0E0"/>
            </w:r>
            <w:r w:rsidRPr="001E2FFE">
              <w:t xml:space="preserve"> 0.27</w:t>
            </w:r>
          </w:p>
        </w:tc>
      </w:tr>
    </w:tbl>
    <w:p w:rsidR="008027B4" w:rsidRDefault="008027B4" w:rsidP="008027B4"/>
    <w:p w:rsidR="008027B4" w:rsidRDefault="008027B4" w:rsidP="008027B4">
      <w:r>
        <w:t xml:space="preserve">2. Here’s an example from ecological sampling. A 0.5 m x 0.5 m quadrat was used to count plants. Ten samples were taken and the plants in each quadrat counted. </w:t>
      </w:r>
    </w:p>
    <w:p w:rsidR="008027B4" w:rsidRDefault="008027B4" w:rsidP="008027B4">
      <w:r>
        <w:t xml:space="preserve">The values were: 7, 3, 6, 12, 4, 8, 8, 9, 10, </w:t>
      </w:r>
      <w:proofErr w:type="gramStart"/>
      <w:r>
        <w:t>2</w:t>
      </w:r>
      <w:proofErr w:type="gramEnd"/>
    </w:p>
    <w:p w:rsidR="008027B4" w:rsidRDefault="008027B4" w:rsidP="008027B4">
      <w:r>
        <w:t>Make an estimate of the density of plants per m</w:t>
      </w:r>
      <w:r w:rsidRPr="00E9778E">
        <w:rPr>
          <w:vertAlign w:val="superscript"/>
        </w:rPr>
        <w:t>2</w:t>
      </w:r>
      <w:r>
        <w:t xml:space="preserve">.   </w:t>
      </w:r>
    </w:p>
    <w:p w:rsidR="008027B4" w:rsidRDefault="008027B4" w:rsidP="008027B4">
      <w:r>
        <w:rPr>
          <w:noProof/>
          <w:lang w:eastAsia="en-GB"/>
        </w:rPr>
        <mc:AlternateContent>
          <mc:Choice Requires="wps">
            <w:drawing>
              <wp:anchor distT="0" distB="0" distL="114300" distR="114300" simplePos="0" relativeHeight="251661312" behindDoc="0" locked="0" layoutInCell="1" allowOverlap="1" wp14:anchorId="02CA7818" wp14:editId="2C6DDDAD">
                <wp:simplePos x="0" y="0"/>
                <wp:positionH relativeFrom="column">
                  <wp:posOffset>-47625</wp:posOffset>
                </wp:positionH>
                <wp:positionV relativeFrom="paragraph">
                  <wp:posOffset>278766</wp:posOffset>
                </wp:positionV>
                <wp:extent cx="5819775" cy="2152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2152650"/>
                        </a:xfrm>
                        <a:prstGeom prst="rect">
                          <a:avLst/>
                        </a:prstGeom>
                        <a:solidFill>
                          <a:srgbClr val="FFFFFF"/>
                        </a:solidFill>
                        <a:ln w="9525">
                          <a:solidFill>
                            <a:srgbClr val="802F35"/>
                          </a:solidFill>
                          <a:miter lim="800000"/>
                          <a:headEnd/>
                          <a:tailEnd/>
                        </a:ln>
                      </wps:spPr>
                      <wps:txbx>
                        <w:txbxContent>
                          <w:p w:rsidR="001E2FFE" w:rsidRPr="001E2FFE" w:rsidRDefault="001E2FFE" w:rsidP="001E2FFE">
                            <w:r w:rsidRPr="001E2FFE">
                              <w:t xml:space="preserve">~ 70 plants in total </w:t>
                            </w:r>
                            <w:r w:rsidRPr="001E2FFE">
                              <w:tab/>
                            </w:r>
                            <w:r w:rsidRPr="001E2FFE">
                              <w:sym w:font="Wingdings" w:char="F0E0"/>
                            </w:r>
                            <w:r w:rsidRPr="001E2FFE">
                              <w:tab/>
                              <w:t>Calculated as 69</w:t>
                            </w:r>
                          </w:p>
                          <w:p w:rsidR="001E2FFE" w:rsidRPr="001E2FFE" w:rsidRDefault="001E2FFE" w:rsidP="001E2FFE">
                            <w:r w:rsidRPr="001E2FFE">
                              <w:t>Area of 1 quadrat = 0.5 x 0.5 = 0.25 m</w:t>
                            </w:r>
                            <w:r w:rsidRPr="001E2FFE">
                              <w:rPr>
                                <w:vertAlign w:val="superscript"/>
                              </w:rPr>
                              <w:t>2</w:t>
                            </w:r>
                            <w:r w:rsidRPr="001E2FFE">
                              <w:t xml:space="preserve">. </w:t>
                            </w:r>
                          </w:p>
                          <w:p w:rsidR="001E2FFE" w:rsidRPr="001E2FFE" w:rsidRDefault="001E2FFE" w:rsidP="001E2FFE">
                            <w:r w:rsidRPr="001E2FFE">
                              <w:t>Total area sampled of 10 x 0.25 = 2.5 m</w:t>
                            </w:r>
                            <w:r w:rsidRPr="001E2FFE">
                              <w:rPr>
                                <w:vertAlign w:val="superscript"/>
                              </w:rPr>
                              <w:t>2</w:t>
                            </w:r>
                            <w:r w:rsidRPr="001E2FFE">
                              <w:t>.</w:t>
                            </w:r>
                          </w:p>
                          <w:p w:rsidR="001E2FFE" w:rsidRPr="001E2FFE" w:rsidRDefault="001E2FFE" w:rsidP="001E2FFE">
                            <w:r w:rsidRPr="001E2FFE">
                              <w:t>To get density per m</w:t>
                            </w:r>
                            <w:r w:rsidRPr="001E2FFE">
                              <w:rPr>
                                <w:vertAlign w:val="superscript"/>
                              </w:rPr>
                              <w:t>2</w:t>
                            </w:r>
                            <w:r w:rsidRPr="001E2FFE">
                              <w:t xml:space="preserve">, divide number of plants by area sampled </w:t>
                            </w:r>
                          </w:p>
                          <w:p w:rsidR="001E2FFE" w:rsidRPr="001E2FFE" w:rsidRDefault="001E2FFE" w:rsidP="001E2FFE">
                            <w:pPr>
                              <w:rPr>
                                <w:vertAlign w:val="superscript"/>
                              </w:rPr>
                            </w:pPr>
                            <w:r w:rsidRPr="001E2FFE">
                              <w:t>= ~70/2.5 = 28 plants per m</w:t>
                            </w:r>
                            <w:r w:rsidRPr="001E2FFE">
                              <w:rPr>
                                <w:vertAlign w:val="superscript"/>
                              </w:rPr>
                              <w:t>2</w:t>
                            </w:r>
                            <w:r w:rsidRPr="001E2FFE">
                              <w:t xml:space="preserve"> = 28 plants m</w:t>
                            </w:r>
                            <w:r w:rsidRPr="001E2FFE">
                              <w:rPr>
                                <w:vertAlign w:val="superscript"/>
                              </w:rPr>
                              <w:t>-2</w:t>
                            </w:r>
                          </w:p>
                          <w:p w:rsidR="001E2FFE" w:rsidRPr="001E2FFE" w:rsidRDefault="001E2FFE" w:rsidP="001E2FFE">
                            <w:r w:rsidRPr="001E2FFE">
                              <w:t>The actual calculated value is 69/2.5 = 27.6 plants m</w:t>
                            </w:r>
                            <w:r w:rsidRPr="001E2FFE">
                              <w:rPr>
                                <w:vertAlign w:val="superscript"/>
                              </w:rPr>
                              <w:t>-2</w:t>
                            </w:r>
                            <w:r w:rsidRPr="001E2FFE">
                              <w:t xml:space="preserve"> or 2.76 x 10 plants m</w:t>
                            </w:r>
                            <w:r w:rsidRPr="001E2FFE">
                              <w:rPr>
                                <w:vertAlign w:val="superscript"/>
                              </w:rPr>
                              <w:t>-2</w:t>
                            </w:r>
                            <w:r w:rsidRPr="001E2FFE">
                              <w:t xml:space="preserve">. </w:t>
                            </w:r>
                          </w:p>
                          <w:p w:rsidR="008027B4" w:rsidRDefault="008027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5pt;margin-top:21.95pt;width:458.25pt;height:1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" strokecolor="#802f35">
                <v:textbox>
                  <w:txbxContent>
                    <w:p w:rsidR="001E2FFE" w:rsidRPr="001E2FFE" w:rsidRDefault="001E2FFE" w:rsidP="001E2FFE">
                      <w:r w:rsidRPr="001E2FFE">
                        <w:t xml:space="preserve">~ 70 plants in total </w:t>
                      </w:r>
                      <w:r w:rsidRPr="001E2FFE">
                        <w:tab/>
                      </w:r>
                      <w:r w:rsidRPr="001E2FFE">
                        <w:sym w:font="Wingdings" w:char="F0E0"/>
                      </w:r>
                      <w:r w:rsidRPr="001E2FFE">
                        <w:tab/>
                        <w:t>Calculated as 69</w:t>
                      </w:r>
                    </w:p>
                    <w:p w:rsidR="001E2FFE" w:rsidRPr="001E2FFE" w:rsidRDefault="001E2FFE" w:rsidP="001E2FFE">
                      <w:r w:rsidRPr="001E2FFE">
                        <w:t>Area of 1 quadrat = 0.5 x 0.5 = 0.25 m</w:t>
                      </w:r>
                      <w:r w:rsidRPr="001E2FFE">
                        <w:rPr>
                          <w:vertAlign w:val="superscript"/>
                        </w:rPr>
                        <w:t>2</w:t>
                      </w:r>
                      <w:r w:rsidRPr="001E2FFE">
                        <w:t xml:space="preserve">. </w:t>
                      </w:r>
                    </w:p>
                    <w:p w:rsidR="001E2FFE" w:rsidRPr="001E2FFE" w:rsidRDefault="001E2FFE" w:rsidP="001E2FFE">
                      <w:r w:rsidRPr="001E2FFE">
                        <w:t>Total area sampled of 10 x 0.25 = 2.5 m</w:t>
                      </w:r>
                      <w:r w:rsidRPr="001E2FFE">
                        <w:rPr>
                          <w:vertAlign w:val="superscript"/>
                        </w:rPr>
                        <w:t>2</w:t>
                      </w:r>
                      <w:r w:rsidRPr="001E2FFE">
                        <w:t>.</w:t>
                      </w:r>
                    </w:p>
                    <w:p w:rsidR="001E2FFE" w:rsidRPr="001E2FFE" w:rsidRDefault="001E2FFE" w:rsidP="001E2FFE">
                      <w:r w:rsidRPr="001E2FFE">
                        <w:t>To get density per m</w:t>
                      </w:r>
                      <w:r w:rsidRPr="001E2FFE">
                        <w:rPr>
                          <w:vertAlign w:val="superscript"/>
                        </w:rPr>
                        <w:t>2</w:t>
                      </w:r>
                      <w:r w:rsidRPr="001E2FFE">
                        <w:t xml:space="preserve">, divide number of plants by area sampled </w:t>
                      </w:r>
                    </w:p>
                    <w:p w:rsidR="001E2FFE" w:rsidRPr="001E2FFE" w:rsidRDefault="001E2FFE" w:rsidP="001E2FFE">
                      <w:pPr>
                        <w:rPr>
                          <w:vertAlign w:val="superscript"/>
                        </w:rPr>
                      </w:pPr>
                      <w:r w:rsidRPr="001E2FFE">
                        <w:t>= ~70/2.5 = 28 plants per m</w:t>
                      </w:r>
                      <w:r w:rsidRPr="001E2FFE">
                        <w:rPr>
                          <w:vertAlign w:val="superscript"/>
                        </w:rPr>
                        <w:t>2</w:t>
                      </w:r>
                      <w:r w:rsidRPr="001E2FFE">
                        <w:t xml:space="preserve"> = 28 plants m</w:t>
                      </w:r>
                      <w:r w:rsidRPr="001E2FFE">
                        <w:rPr>
                          <w:vertAlign w:val="superscript"/>
                        </w:rPr>
                        <w:t>-2</w:t>
                      </w:r>
                    </w:p>
                    <w:p w:rsidR="001E2FFE" w:rsidRPr="001E2FFE" w:rsidRDefault="001E2FFE" w:rsidP="001E2FFE">
                      <w:r w:rsidRPr="001E2FFE">
                        <w:t>The actual calculated value is 69/2.5 = 27.6 plants m</w:t>
                      </w:r>
                      <w:r w:rsidRPr="001E2FFE">
                        <w:rPr>
                          <w:vertAlign w:val="superscript"/>
                        </w:rPr>
                        <w:t>-2</w:t>
                      </w:r>
                      <w:r w:rsidRPr="001E2FFE">
                        <w:t xml:space="preserve"> or 2.76 x 10 plants m</w:t>
                      </w:r>
                      <w:r w:rsidRPr="001E2FFE">
                        <w:rPr>
                          <w:vertAlign w:val="superscript"/>
                        </w:rPr>
                        <w:t>-2</w:t>
                      </w:r>
                      <w:r w:rsidRPr="001E2FFE">
                        <w:t xml:space="preserve">. </w:t>
                      </w:r>
                    </w:p>
                    <w:p w:rsidR="008027B4" w:rsidRDefault="008027B4"/>
                  </w:txbxContent>
                </v:textbox>
              </v:shape>
            </w:pict>
          </mc:Fallback>
        </mc:AlternateContent>
      </w:r>
      <w:r>
        <w:t>Now calculate the density of plants per m</w:t>
      </w:r>
      <w:r w:rsidRPr="00E9778E">
        <w:rPr>
          <w:vertAlign w:val="superscript"/>
        </w:rPr>
        <w:t>2</w:t>
      </w:r>
      <w:r>
        <w:t xml:space="preserve">. </w:t>
      </w:r>
    </w:p>
    <w:p w:rsidR="008027B4" w:rsidRDefault="008027B4" w:rsidP="008027B4"/>
    <w:p w:rsidR="008027B4" w:rsidRDefault="008027B4" w:rsidP="008027B4"/>
    <w:p w:rsidR="008027B4" w:rsidRDefault="008027B4" w:rsidP="008027B4"/>
    <w:p w:rsidR="008027B4" w:rsidRDefault="008027B4" w:rsidP="008027B4">
      <w:pPr>
        <w:spacing w:after="0"/>
        <w:rPr>
          <w:rFonts w:cs="Arial"/>
        </w:rPr>
      </w:pPr>
    </w:p>
    <w:p w:rsidR="008027B4" w:rsidRDefault="008027B4" w:rsidP="008027B4">
      <w:pPr>
        <w:sectPr w:rsidR="008027B4" w:rsidSect="008739B0">
          <w:headerReference w:type="default" r:id="rId8"/>
          <w:footerReference w:type="default" r:id="rId9"/>
          <w:pgSz w:w="11906" w:h="16838"/>
          <w:pgMar w:top="1843" w:right="1440" w:bottom="2694" w:left="1440" w:header="567" w:footer="708" w:gutter="0"/>
          <w:cols w:space="708"/>
          <w:docGrid w:linePitch="360"/>
        </w:sectPr>
      </w:pPr>
    </w:p>
    <w:p w:rsidR="008027B4" w:rsidRDefault="008027B4" w:rsidP="008027B4">
      <w:r>
        <w:lastRenderedPageBreak/>
        <w:t>3. Estimate whether the following calculations will give an answer that is greater than, or less than, one.</w:t>
      </w:r>
    </w:p>
    <w:p w:rsidR="008027B4" w:rsidRDefault="00FB783C" w:rsidP="008027B4">
      <mc:AlternateContent>
        <mc:Choice Requires="wps">
          <w:r>
            <w:rPr>
              <w:rFonts w:ascii="Cambria Math" w:hAnsi="Cambria Math"/>
              <w:i/>
              <w:noProof/>
              <w:lang w:eastAsia="en-GB"/>
            </w:rPr>
            <w:drawing>
              <wp:anchor distT="0" distB="0" distL="114300" distR="114300" simplePos="0" relativeHeight="251665408" behindDoc="0" locked="0" layoutInCell="1" allowOverlap="1" wp14:anchorId="7702F776" wp14:editId="47DC5EC1">
                <wp:simplePos x="0" y="0"/>
                <wp:positionH relativeFrom="column">
                  <wp:posOffset>1129030</wp:posOffset>
                </wp:positionH>
                <wp:positionV relativeFrom="paragraph">
                  <wp:posOffset>241300</wp:posOffset>
                </wp:positionV>
                <wp:extent cx="2374265" cy="1403985"/>
                <wp:effectExtent l="0" t="0" r="12700" b="1968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802F35"/>
                          </a:solidFill>
                          <a:miter lim="800000"/>
                          <a:headEnd/>
                          <a:tailEnd/>
                        </a:ln>
                      </wps:spPr>
                      <wps:txbx>
                        <w:txbxContent>
                          <w:p w:rsidR="00FB783C" w:rsidRDefault="001E2FFE" w:rsidP="001E2FFE">
                            <w:pPr>
                              <w:spacing w:before="120" w:after="120"/>
                            </w:pPr>
                            <w:proofErr w:type="gramStart"/>
                            <w:r>
                              <w:t>less</w:t>
                            </w:r>
                            <w:proofErr w:type="gramEnd"/>
                            <w:r>
                              <w:t xml:space="preserve"> than 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w:r>
        </mc:Choice>
        <mc:Fallback>
          <w:pict>
            <v:shape id="_x0000_s1027" type="#_x0000_t202" style="position:absolute;margin-left:88.9pt;margin-top:19pt;width:186.95pt;height:110.5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" strokecolor="#802f35">
              <v:textbox style="mso-fit-shape-to-text:t">
                <w:txbxContent>
                  <w:p w:rsidR="00FB783C" w:rsidRDefault="001E2FFE" w:rsidP="001E2FFE">
                    <w:pPr>
                      <w:spacing w:before="120" w:after="120"/>
                    </w:pPr>
                    <w:proofErr w:type="gramStart"/>
                    <w:r>
                      <w:t>less</w:t>
                    </w:r>
                    <w:proofErr w:type="gramEnd"/>
                    <w:r>
                      <w:t xml:space="preserve"> than 1</w:t>
                    </w:r>
                  </w:p>
                </w:txbxContent>
              </v:textbox>
            </v:shape>
          </w:pict>
        </mc:Fallback>
      </mc:AlternateContent>
    </w:p>
    <w:p w:rsidR="008027B4" w:rsidRDefault="008330CC" w:rsidP="008027B4">
      <w:pPr>
        <w:pStyle w:val="ListParagraph"/>
        <w:numPr>
          <w:ilvl w:val="0"/>
          <w:numId w:val="12"/>
        </w:numPr>
        <w:spacing w:after="200"/>
        <w:rPr>
          <w:color w:val="FF0000"/>
        </w:rPr>
      </w:pPr>
      <m:oMath>
        <m:f>
          <m:fPr>
            <m:ctrlPr>
              <w:rPr>
                <w:rFonts w:ascii="Cambria Math" w:hAnsi="Cambria Math"/>
                <w:i/>
              </w:rPr>
            </m:ctrlPr>
          </m:fPr>
          <m:num>
            <m:r>
              <w:rPr>
                <w:rFonts w:ascii="Cambria Math" w:hAnsi="Cambria Math"/>
              </w:rPr>
              <m:t>3.872</m:t>
            </m:r>
          </m:num>
          <m:den>
            <m:r>
              <w:rPr>
                <w:rFonts w:ascii="Cambria Math" w:hAnsi="Cambria Math"/>
              </w:rPr>
              <m:t>5×10.2</m:t>
            </m:r>
          </m:den>
        </m:f>
      </m:oMath>
      <w:r w:rsidR="008027B4">
        <w:rPr>
          <w:rFonts w:eastAsiaTheme="minorEastAsia"/>
        </w:rPr>
        <w:tab/>
      </w:r>
      <w:r w:rsidR="008027B4">
        <w:rPr>
          <w:rFonts w:eastAsiaTheme="minorEastAsia"/>
        </w:rPr>
        <w:tab/>
      </w:r>
      <w:r w:rsidR="008027B4">
        <w:rPr>
          <w:rFonts w:eastAsiaTheme="minorEastAsia"/>
        </w:rPr>
        <w:tab/>
      </w:r>
    </w:p>
    <w:p w:rsidR="008027B4" w:rsidRDefault="00FB783C" w:rsidP="00FB783C">
      <w:pPr>
        <w:ind w:left="284"/>
      </w:pPr>
      <w:r w:rsidRPr="00FB783C">
        <w:rPr>
          <w:noProof/>
          <w:lang w:eastAsia="en-GB"/>
        </w:rPr>
        <mc:AlternateContent>
          <mc:Choice Requires="wps">
            <w:drawing>
              <wp:anchor distT="0" distB="0" distL="114300" distR="114300" simplePos="0" relativeHeight="251667456" behindDoc="0" locked="0" layoutInCell="1" allowOverlap="1" wp14:anchorId="53EDAA59" wp14:editId="5FACF6E4">
                <wp:simplePos x="0" y="0"/>
                <wp:positionH relativeFrom="column">
                  <wp:posOffset>1129030</wp:posOffset>
                </wp:positionH>
                <wp:positionV relativeFrom="paragraph">
                  <wp:posOffset>218440</wp:posOffset>
                </wp:positionV>
                <wp:extent cx="2374265" cy="1403985"/>
                <wp:effectExtent l="0" t="0" r="12700" b="1968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802F35"/>
                          </a:solidFill>
                          <a:miter lim="800000"/>
                          <a:headEnd/>
                          <a:tailEnd/>
                        </a:ln>
                      </wps:spPr>
                      <wps:txbx>
                        <w:txbxContent>
                          <w:p w:rsidR="00FB783C" w:rsidRDefault="001E2FFE" w:rsidP="001E2FFE">
                            <w:pPr>
                              <w:spacing w:before="120" w:after="120"/>
                            </w:pPr>
                            <w:proofErr w:type="gramStart"/>
                            <w:r>
                              <w:t>more</w:t>
                            </w:r>
                            <w:proofErr w:type="gramEnd"/>
                            <w:r>
                              <w:t xml:space="preserve"> than 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left:0;text-align:left;margin-left:88.9pt;margin-top:17.2pt;width:186.95pt;height:110.55pt;z-index:2516674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" strokecolor="#802f35">
                <v:textbox style="mso-fit-shape-to-text:t">
                  <w:txbxContent>
                    <w:p w:rsidR="00FB783C" w:rsidRDefault="001E2FFE" w:rsidP="001E2FFE">
                      <w:pPr>
                        <w:spacing w:before="120" w:after="120"/>
                      </w:pPr>
                      <w:proofErr w:type="gramStart"/>
                      <w:r>
                        <w:t>more</w:t>
                      </w:r>
                      <w:proofErr w:type="gramEnd"/>
                      <w:r>
                        <w:t xml:space="preserve"> than 1</w:t>
                      </w:r>
                    </w:p>
                  </w:txbxContent>
                </v:textbox>
              </v:shape>
            </w:pict>
          </mc:Fallback>
        </mc:AlternateContent>
      </w:r>
    </w:p>
    <w:p w:rsidR="008027B4" w:rsidRDefault="008330CC" w:rsidP="00FB783C">
      <w:pPr>
        <w:pStyle w:val="ListParagraph"/>
        <w:numPr>
          <w:ilvl w:val="0"/>
          <w:numId w:val="12"/>
        </w:numPr>
        <w:spacing w:after="200"/>
        <w:rPr>
          <w:color w:val="FF0000"/>
        </w:rPr>
      </w:pPr>
      <m:oMath>
        <m:f>
          <m:fPr>
            <m:ctrlPr>
              <w:rPr>
                <w:rFonts w:ascii="Cambria Math" w:hAnsi="Cambria Math"/>
                <w:i/>
              </w:rPr>
            </m:ctrlPr>
          </m:fPr>
          <m:num>
            <m:r>
              <w:rPr>
                <w:rFonts w:ascii="Cambria Math" w:hAnsi="Cambria Math"/>
              </w:rPr>
              <m:t>3</m:t>
            </m:r>
          </m:num>
          <m:den>
            <m:r>
              <w:rPr>
                <w:rFonts w:ascii="Cambria Math" w:hAnsi="Cambria Math"/>
              </w:rPr>
              <m:t>6×0.2</m:t>
            </m:r>
          </m:den>
        </m:f>
      </m:oMath>
      <w:r w:rsidR="008027B4">
        <w:rPr>
          <w:rFonts w:eastAsiaTheme="minorEastAsia"/>
        </w:rPr>
        <w:tab/>
      </w:r>
      <w:r w:rsidR="008027B4">
        <w:rPr>
          <w:rFonts w:eastAsiaTheme="minorEastAsia"/>
        </w:rPr>
        <w:tab/>
      </w:r>
      <w:r w:rsidR="008027B4">
        <w:rPr>
          <w:rFonts w:eastAsiaTheme="minorEastAsia"/>
        </w:rPr>
        <w:tab/>
      </w:r>
    </w:p>
    <w:p w:rsidR="008027B4" w:rsidRDefault="00FB783C" w:rsidP="00FB783C">
      <w:r w:rsidRPr="00FB783C">
        <w:rPr>
          <w:noProof/>
          <w:lang w:eastAsia="en-GB"/>
        </w:rPr>
        <mc:AlternateContent>
          <mc:Choice Requires="wps">
            <w:drawing>
              <wp:anchor distT="0" distB="0" distL="114300" distR="114300" simplePos="0" relativeHeight="251669504" behindDoc="0" locked="0" layoutInCell="1" allowOverlap="1" wp14:anchorId="3FC25E95" wp14:editId="1EB35505">
                <wp:simplePos x="0" y="0"/>
                <wp:positionH relativeFrom="column">
                  <wp:posOffset>1129030</wp:posOffset>
                </wp:positionH>
                <wp:positionV relativeFrom="paragraph">
                  <wp:posOffset>266700</wp:posOffset>
                </wp:positionV>
                <wp:extent cx="2374265" cy="1403985"/>
                <wp:effectExtent l="0" t="0" r="12700" b="1968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802F35"/>
                          </a:solidFill>
                          <a:miter lim="800000"/>
                          <a:headEnd/>
                          <a:tailEnd/>
                        </a:ln>
                      </wps:spPr>
                      <wps:txbx>
                        <w:txbxContent>
                          <w:p w:rsidR="00FB783C" w:rsidRDefault="001E2FFE" w:rsidP="001E2FFE">
                            <w:pPr>
                              <w:spacing w:before="120" w:after="120"/>
                            </w:pPr>
                            <w:proofErr w:type="gramStart"/>
                            <w:r>
                              <w:t>less</w:t>
                            </w:r>
                            <w:proofErr w:type="gramEnd"/>
                            <w:r>
                              <w:t xml:space="preserve"> than 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margin-left:88.9pt;margin-top:21pt;width:186.95pt;height:110.55pt;z-index:2516695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" strokecolor="#802f35">
                <v:textbox style="mso-fit-shape-to-text:t">
                  <w:txbxContent>
                    <w:p w:rsidR="00FB783C" w:rsidRDefault="001E2FFE" w:rsidP="001E2FFE">
                      <w:pPr>
                        <w:spacing w:before="120" w:after="120"/>
                      </w:pPr>
                      <w:proofErr w:type="gramStart"/>
                      <w:r>
                        <w:t>less</w:t>
                      </w:r>
                      <w:proofErr w:type="gramEnd"/>
                      <w:r>
                        <w:t xml:space="preserve"> than 1</w:t>
                      </w:r>
                    </w:p>
                  </w:txbxContent>
                </v:textbox>
              </v:shape>
            </w:pict>
          </mc:Fallback>
        </mc:AlternateContent>
      </w:r>
    </w:p>
    <w:p w:rsidR="008027B4" w:rsidRDefault="008330CC" w:rsidP="008027B4">
      <w:pPr>
        <w:pStyle w:val="ListParagraph"/>
        <w:numPr>
          <w:ilvl w:val="0"/>
          <w:numId w:val="12"/>
        </w:numPr>
        <w:spacing w:after="200"/>
        <w:rPr>
          <w:color w:val="FF0000"/>
        </w:rPr>
      </w:pPr>
      <m:oMath>
        <m:f>
          <m:fPr>
            <m:ctrlPr>
              <w:rPr>
                <w:rFonts w:ascii="Cambria Math" w:hAnsi="Cambria Math"/>
                <w:i/>
              </w:rPr>
            </m:ctrlPr>
          </m:fPr>
          <m:num>
            <m:r>
              <w:rPr>
                <w:rFonts w:ascii="Cambria Math" w:hAnsi="Cambria Math"/>
              </w:rPr>
              <m:t>452×7</m:t>
            </m:r>
          </m:num>
          <m:den>
            <m:r>
              <w:rPr>
                <w:rFonts w:ascii="Cambria Math" w:hAnsi="Cambria Math"/>
              </w:rPr>
              <m:t>84×113</m:t>
            </m:r>
          </m:den>
        </m:f>
      </m:oMath>
      <w:r w:rsidR="008027B4">
        <w:rPr>
          <w:rFonts w:eastAsiaTheme="minorEastAsia"/>
        </w:rPr>
        <w:tab/>
      </w:r>
      <w:r w:rsidR="008027B4">
        <w:rPr>
          <w:rFonts w:eastAsiaTheme="minorEastAsia"/>
        </w:rPr>
        <w:tab/>
      </w:r>
      <w:r w:rsidR="008027B4">
        <w:rPr>
          <w:rFonts w:eastAsiaTheme="minorEastAsia"/>
        </w:rPr>
        <w:tab/>
      </w:r>
    </w:p>
    <w:p w:rsidR="008027B4" w:rsidRDefault="00FB783C" w:rsidP="00FB783C">
      <w:pPr>
        <w:rPr>
          <w:color w:val="FF0000"/>
        </w:rPr>
      </w:pPr>
      <w:r w:rsidRPr="00FB783C">
        <w:rPr>
          <w:noProof/>
          <w:lang w:eastAsia="en-GB"/>
        </w:rPr>
        <mc:AlternateContent>
          <mc:Choice Requires="wps">
            <w:drawing>
              <wp:anchor distT="0" distB="0" distL="114300" distR="114300" simplePos="0" relativeHeight="251671552" behindDoc="0" locked="0" layoutInCell="1" allowOverlap="1" wp14:anchorId="7B327A49" wp14:editId="5A8A3DA0">
                <wp:simplePos x="0" y="0"/>
                <wp:positionH relativeFrom="column">
                  <wp:posOffset>1129030</wp:posOffset>
                </wp:positionH>
                <wp:positionV relativeFrom="paragraph">
                  <wp:posOffset>245745</wp:posOffset>
                </wp:positionV>
                <wp:extent cx="2374265" cy="1403985"/>
                <wp:effectExtent l="0" t="0" r="12700" b="1968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802F35"/>
                          </a:solidFill>
                          <a:miter lim="800000"/>
                          <a:headEnd/>
                          <a:tailEnd/>
                        </a:ln>
                      </wps:spPr>
                      <wps:txbx>
                        <w:txbxContent>
                          <w:p w:rsidR="00FB783C" w:rsidRDefault="001E2FFE" w:rsidP="001E2FFE">
                            <w:pPr>
                              <w:spacing w:before="120" w:after="120"/>
                            </w:pPr>
                            <w:proofErr w:type="gramStart"/>
                            <w:r>
                              <w:t>more</w:t>
                            </w:r>
                            <w:proofErr w:type="gramEnd"/>
                            <w:r>
                              <w:t xml:space="preserve"> than 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0" type="#_x0000_t202" style="position:absolute;margin-left:88.9pt;margin-top:19.35pt;width:186.95pt;height:110.55pt;z-index:2516715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" strokecolor="#802f35">
                <v:textbox style="mso-fit-shape-to-text:t">
                  <w:txbxContent>
                    <w:p w:rsidR="00FB783C" w:rsidRDefault="001E2FFE" w:rsidP="001E2FFE">
                      <w:pPr>
                        <w:spacing w:before="120" w:after="120"/>
                      </w:pPr>
                      <w:proofErr w:type="gramStart"/>
                      <w:r>
                        <w:t>more</w:t>
                      </w:r>
                      <w:proofErr w:type="gramEnd"/>
                      <w:r>
                        <w:t xml:space="preserve"> than 1</w:t>
                      </w:r>
                    </w:p>
                  </w:txbxContent>
                </v:textbox>
              </v:shape>
            </w:pict>
          </mc:Fallback>
        </mc:AlternateContent>
      </w:r>
    </w:p>
    <w:p w:rsidR="008027B4" w:rsidRPr="00FB783C" w:rsidRDefault="008330CC" w:rsidP="00FB783C">
      <w:pPr>
        <w:pStyle w:val="ListParagraph"/>
        <w:numPr>
          <w:ilvl w:val="0"/>
          <w:numId w:val="12"/>
        </w:numPr>
        <w:spacing w:after="200"/>
      </w:pPr>
      <m:oMath>
        <m:f>
          <m:fPr>
            <m:ctrlPr>
              <w:rPr>
                <w:rFonts w:ascii="Cambria Math" w:hAnsi="Cambria Math"/>
                <w:i/>
              </w:rPr>
            </m:ctrlPr>
          </m:fPr>
          <m:num>
            <m:r>
              <w:rPr>
                <w:rFonts w:ascii="Cambria Math" w:hAnsi="Cambria Math"/>
              </w:rPr>
              <m:t>0.5×0.2</m:t>
            </m:r>
          </m:num>
          <m:den>
            <m:r>
              <w:rPr>
                <w:rFonts w:ascii="Cambria Math" w:hAnsi="Cambria Math"/>
              </w:rPr>
              <m:t>0.01</m:t>
            </m:r>
          </m:den>
        </m:f>
      </m:oMath>
      <w:r w:rsidR="008027B4">
        <w:rPr>
          <w:rFonts w:eastAsiaTheme="minorEastAsia"/>
        </w:rPr>
        <w:tab/>
      </w:r>
      <w:r w:rsidR="008027B4">
        <w:rPr>
          <w:rFonts w:eastAsiaTheme="minorEastAsia"/>
        </w:rPr>
        <w:tab/>
      </w:r>
      <w:r w:rsidR="008027B4">
        <w:rPr>
          <w:rFonts w:eastAsiaTheme="minorEastAsia"/>
        </w:rPr>
        <w:tab/>
      </w:r>
    </w:p>
    <w:p w:rsidR="00FB783C" w:rsidRDefault="00FB783C" w:rsidP="00FB783C">
      <w:pPr>
        <w:pStyle w:val="ListParagraph"/>
      </w:pPr>
    </w:p>
    <w:p w:rsidR="00FB783C" w:rsidRDefault="00FB783C" w:rsidP="00FB783C">
      <w:pPr>
        <w:spacing w:after="200"/>
      </w:pPr>
    </w:p>
    <w:p w:rsidR="00FB783C" w:rsidRDefault="00D53D1D" w:rsidP="00FB783C">
      <w:pPr>
        <w:spacing w:after="200"/>
      </w:pPr>
      <w:r w:rsidRPr="00FB783C">
        <w:rPr>
          <w:noProof/>
          <w:lang w:eastAsia="en-GB"/>
        </w:rPr>
        <mc:AlternateContent>
          <mc:Choice Requires="wps">
            <w:drawing>
              <wp:anchor distT="0" distB="0" distL="114300" distR="114300" simplePos="0" relativeHeight="251663360" behindDoc="0" locked="0" layoutInCell="1" allowOverlap="1" wp14:anchorId="30740F9C" wp14:editId="6F87AD35">
                <wp:simplePos x="0" y="0"/>
                <wp:positionH relativeFrom="column">
                  <wp:posOffset>-85725</wp:posOffset>
                </wp:positionH>
                <wp:positionV relativeFrom="paragraph">
                  <wp:posOffset>1379220</wp:posOffset>
                </wp:positionV>
                <wp:extent cx="6170295" cy="552450"/>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552450"/>
                        </a:xfrm>
                        <a:prstGeom prst="rect">
                          <a:avLst/>
                        </a:prstGeom>
                        <a:solidFill>
                          <a:srgbClr val="FFFFFF"/>
                        </a:solidFill>
                        <a:ln w="9525">
                          <a:noFill/>
                          <a:miter lim="800000"/>
                          <a:headEnd/>
                          <a:tailEnd/>
                        </a:ln>
                      </wps:spPr>
                      <wps:txbx>
                        <w:txbxContent>
                          <w:p w:rsidR="00FB783C" w:rsidRDefault="00FB783C" w:rsidP="00FB783C">
                            <w:pPr>
                              <w:pStyle w:val="Heading3"/>
                              <w:jc w:val="center"/>
                            </w:pPr>
                            <w:r>
                              <w:t>Produced in collaboration with the University of East Anglia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6.75pt;margin-top:108.6pt;width:485.85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" stroked="f">
                <v:textbox>
                  <w:txbxContent>
                    <w:p w:rsidR="00FB783C" w:rsidRDefault="00FB783C" w:rsidP="00FB783C">
                      <w:pPr>
                        <w:pStyle w:val="Heading3"/>
                        <w:jc w:val="center"/>
                      </w:pPr>
                      <w:r>
                        <w:t>Produced in collaboration with the University of East Anglia</w:t>
                      </w:r>
                    </w:p>
                  </w:txbxContent>
                </v:textbox>
              </v:shape>
            </w:pict>
          </mc:Fallback>
        </mc:AlternateContent>
      </w:r>
      <w:r w:rsidRPr="00D53D1D">
        <w:rPr>
          <w:noProof/>
          <w:lang w:eastAsia="en-GB"/>
        </w:rPr>
        <mc:AlternateContent>
          <mc:Choice Requires="wps">
            <w:drawing>
              <wp:anchor distT="0" distB="0" distL="114300" distR="114300" simplePos="0" relativeHeight="251673600" behindDoc="0" locked="0" layoutInCell="1" allowOverlap="1" wp14:anchorId="50F0FFF6" wp14:editId="48985CFA">
                <wp:simplePos x="0" y="0"/>
                <wp:positionH relativeFrom="column">
                  <wp:posOffset>-171450</wp:posOffset>
                </wp:positionH>
                <wp:positionV relativeFrom="paragraph">
                  <wp:posOffset>3830955</wp:posOffset>
                </wp:positionV>
                <wp:extent cx="6409690" cy="1219200"/>
                <wp:effectExtent l="0" t="0" r="0" b="0"/>
                <wp:wrapNone/>
                <wp:docPr id="1"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21920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D53D1D" w:rsidRPr="00301B34" w:rsidRDefault="00D53D1D" w:rsidP="00D53D1D">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D53D1D" w:rsidRPr="00301B34" w:rsidRDefault="00D53D1D" w:rsidP="00D53D1D">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D53D1D" w:rsidRPr="00580794" w:rsidRDefault="00D53D1D" w:rsidP="00D53D1D">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0"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32"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3.5pt;margin-top:301.65pt;width:504.7pt;height:9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" fillcolor="#d8d8d8" stroked="f" strokeweight="2pt">
                <v:textbox>
                  <w:txbxContent>
                    <w:p w:rsidR="00D53D1D" w:rsidRPr="00301B34" w:rsidRDefault="00D53D1D" w:rsidP="00D53D1D">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D53D1D" w:rsidRPr="00301B34" w:rsidRDefault="00D53D1D" w:rsidP="00D53D1D">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D53D1D" w:rsidRPr="00580794" w:rsidRDefault="00D53D1D" w:rsidP="00D53D1D">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1" w:history="1">
                        <w:r w:rsidRPr="00301B34">
                          <w:rPr>
                            <w:rStyle w:val="Hyperlink"/>
                            <w:rFonts w:cs="Arial"/>
                            <w:sz w:val="12"/>
                            <w:szCs w:val="12"/>
                            <w:lang w:eastAsia="en-GB"/>
                          </w:rPr>
                          <w:t>resources.feedback@ocr.org.uk</w:t>
                        </w:r>
                      </w:hyperlink>
                    </w:p>
                  </w:txbxContent>
                </v:textbox>
              </v:roundrect>
            </w:pict>
          </mc:Fallback>
        </mc:AlternateContent>
      </w:r>
      <w:r w:rsidRPr="00D53D1D">
        <w:rPr>
          <w:noProof/>
          <w:lang w:eastAsia="en-GB"/>
        </w:rPr>
        <mc:AlternateContent>
          <mc:Choice Requires="wps">
            <w:drawing>
              <wp:anchor distT="0" distB="0" distL="114300" distR="114300" simplePos="0" relativeHeight="251674624" behindDoc="0" locked="0" layoutInCell="1" allowOverlap="1" wp14:anchorId="1833D025" wp14:editId="16C4CF72">
                <wp:simplePos x="0" y="0"/>
                <wp:positionH relativeFrom="column">
                  <wp:posOffset>-104775</wp:posOffset>
                </wp:positionH>
                <wp:positionV relativeFrom="paragraph">
                  <wp:posOffset>2754630</wp:posOffset>
                </wp:positionV>
                <wp:extent cx="6281420" cy="10096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09650"/>
                        </a:xfrm>
                        <a:prstGeom prst="rect">
                          <a:avLst/>
                        </a:prstGeom>
                        <a:noFill/>
                        <a:ln w="9525">
                          <a:noFill/>
                          <a:miter lim="800000"/>
                          <a:headEnd/>
                          <a:tailEnd/>
                        </a:ln>
                      </wps:spPr>
                      <wps:txbx>
                        <w:txbxContent>
                          <w:p w:rsidR="00D53D1D" w:rsidRPr="00685A49" w:rsidRDefault="00D53D1D" w:rsidP="00D53D1D">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2" w:history="1">
                              <w:r w:rsidRPr="00782D85">
                                <w:rPr>
                                  <w:rStyle w:val="Hyperlink"/>
                                  <w:rFonts w:cs="Arial"/>
                                  <w:sz w:val="16"/>
                                  <w:szCs w:val="16"/>
                                </w:rPr>
                                <w:t>Like’</w:t>
                              </w:r>
                            </w:hyperlink>
                            <w:r>
                              <w:rPr>
                                <w:rFonts w:cs="Arial"/>
                                <w:sz w:val="16"/>
                                <w:szCs w:val="16"/>
                              </w:rPr>
                              <w:t xml:space="preserve"> or </w:t>
                            </w:r>
                            <w:hyperlink r:id="rId13" w:history="1">
                              <w:r w:rsidRPr="00782D85">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D53D1D" w:rsidRPr="00FB63C2" w:rsidRDefault="00D53D1D" w:rsidP="00D53D1D">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4" w:history="1">
                              <w:r w:rsidRPr="001A1B64">
                                <w:rPr>
                                  <w:rStyle w:val="Hyperlink"/>
                                  <w:rFonts w:cs="Arial"/>
                                  <w:sz w:val="16"/>
                                  <w:szCs w:val="16"/>
                                </w:rPr>
                                <w:t>www.ocr.org.uk/expression-of-interest</w:t>
                              </w:r>
                            </w:hyperlink>
                          </w:p>
                          <w:p w:rsidR="00D53D1D" w:rsidRPr="00301B34" w:rsidRDefault="00D53D1D" w:rsidP="00D53D1D">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D53D1D" w:rsidRPr="00FB63C2" w:rsidRDefault="00D53D1D" w:rsidP="00D53D1D">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8.25pt;margin-top:216.9pt;width:494.6pt;height:7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" filled="f" stroked="f">
                <v:textbox>
                  <w:txbxContent>
                    <w:p w:rsidR="00D53D1D" w:rsidRPr="00685A49" w:rsidRDefault="00D53D1D" w:rsidP="00D53D1D">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5" w:history="1">
                        <w:r w:rsidRPr="00782D85">
                          <w:rPr>
                            <w:rStyle w:val="Hyperlink"/>
                            <w:rFonts w:cs="Arial"/>
                            <w:sz w:val="16"/>
                            <w:szCs w:val="16"/>
                          </w:rPr>
                          <w:t>Like’</w:t>
                        </w:r>
                      </w:hyperlink>
                      <w:r>
                        <w:rPr>
                          <w:rFonts w:cs="Arial"/>
                          <w:sz w:val="16"/>
                          <w:szCs w:val="16"/>
                        </w:rPr>
                        <w:t xml:space="preserve"> or </w:t>
                      </w:r>
                      <w:hyperlink r:id="rId16" w:history="1">
                        <w:r w:rsidRPr="00782D85">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D53D1D" w:rsidRPr="00FB63C2" w:rsidRDefault="00D53D1D" w:rsidP="00D53D1D">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7" w:history="1">
                        <w:r w:rsidRPr="001A1B64">
                          <w:rPr>
                            <w:rStyle w:val="Hyperlink"/>
                            <w:rFonts w:cs="Arial"/>
                            <w:sz w:val="16"/>
                            <w:szCs w:val="16"/>
                          </w:rPr>
                          <w:t>www.ocr.org.uk/expression-of-interest</w:t>
                        </w:r>
                      </w:hyperlink>
                    </w:p>
                    <w:p w:rsidR="00D53D1D" w:rsidRPr="00301B34" w:rsidRDefault="00D53D1D" w:rsidP="00D53D1D">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D53D1D" w:rsidRPr="00FB63C2" w:rsidRDefault="00D53D1D" w:rsidP="00D53D1D">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D53D1D">
        <w:rPr>
          <w:noProof/>
          <w:lang w:eastAsia="en-GB"/>
        </w:rPr>
        <mc:AlternateContent>
          <mc:Choice Requires="wps">
            <w:drawing>
              <wp:anchor distT="0" distB="0" distL="114300" distR="114300" simplePos="0" relativeHeight="251675648" behindDoc="0" locked="0" layoutInCell="1" allowOverlap="1" wp14:anchorId="1756FE24" wp14:editId="7F60679E">
                <wp:simplePos x="0" y="0"/>
                <wp:positionH relativeFrom="column">
                  <wp:posOffset>-114300</wp:posOffset>
                </wp:positionH>
                <wp:positionV relativeFrom="paragraph">
                  <wp:posOffset>1945005</wp:posOffset>
                </wp:positionV>
                <wp:extent cx="6281420" cy="82867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28675"/>
                        </a:xfrm>
                        <a:prstGeom prst="rect">
                          <a:avLst/>
                        </a:prstGeom>
                        <a:noFill/>
                        <a:ln w="9525">
                          <a:noFill/>
                          <a:miter lim="800000"/>
                          <a:headEnd/>
                          <a:tailEnd/>
                        </a:ln>
                      </wps:spPr>
                      <wps:txbx>
                        <w:txbxContent>
                          <w:p w:rsidR="00D53D1D" w:rsidRDefault="00D53D1D" w:rsidP="00D53D1D">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D53D1D" w:rsidRPr="00FB63C2" w:rsidRDefault="00D53D1D" w:rsidP="00D53D1D">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8" w:history="1">
                              <w:r w:rsidRPr="00A46BC6">
                                <w:rPr>
                                  <w:rStyle w:val="Hyperlink"/>
                                  <w:rFonts w:cs="Arial"/>
                                  <w:sz w:val="16"/>
                                  <w:szCs w:val="16"/>
                                </w:rPr>
                                <w:t>Biology A</w:t>
                              </w:r>
                            </w:hyperlink>
                            <w:r>
                              <w:rPr>
                                <w:rFonts w:cs="Arial"/>
                                <w:color w:val="000000"/>
                                <w:sz w:val="16"/>
                                <w:szCs w:val="16"/>
                              </w:rPr>
                              <w:t xml:space="preserve"> / </w:t>
                            </w:r>
                            <w:hyperlink r:id="rId19" w:history="1">
                              <w:r w:rsidRPr="00A46BC6">
                                <w:rPr>
                                  <w:rStyle w:val="Hyperlink"/>
                                  <w:rFonts w:cs="Arial"/>
                                  <w:sz w:val="16"/>
                                  <w:szCs w:val="16"/>
                                </w:rPr>
                                <w:t>Biology B</w:t>
                              </w:r>
                            </w:hyperlink>
                          </w:p>
                          <w:p w:rsidR="00D53D1D" w:rsidRPr="00FB63C2" w:rsidRDefault="00D53D1D" w:rsidP="00D53D1D">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9pt;margin-top:153.15pt;width:494.6pt;height:6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" filled="f" stroked="f">
                <v:textbox>
                  <w:txbxContent>
                    <w:p w:rsidR="00D53D1D" w:rsidRDefault="00D53D1D" w:rsidP="00D53D1D">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D53D1D" w:rsidRPr="00FB63C2" w:rsidRDefault="00D53D1D" w:rsidP="00D53D1D">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20" w:history="1">
                        <w:r w:rsidRPr="00A46BC6">
                          <w:rPr>
                            <w:rStyle w:val="Hyperlink"/>
                            <w:rFonts w:cs="Arial"/>
                            <w:sz w:val="16"/>
                            <w:szCs w:val="16"/>
                          </w:rPr>
                          <w:t>Biology A</w:t>
                        </w:r>
                      </w:hyperlink>
                      <w:r>
                        <w:rPr>
                          <w:rFonts w:cs="Arial"/>
                          <w:color w:val="000000"/>
                          <w:sz w:val="16"/>
                          <w:szCs w:val="16"/>
                        </w:rPr>
                        <w:t xml:space="preserve"> / </w:t>
                      </w:r>
                      <w:hyperlink r:id="rId21" w:history="1">
                        <w:r w:rsidRPr="00A46BC6">
                          <w:rPr>
                            <w:rStyle w:val="Hyperlink"/>
                            <w:rFonts w:cs="Arial"/>
                            <w:sz w:val="16"/>
                            <w:szCs w:val="16"/>
                          </w:rPr>
                          <w:t>Biology B</w:t>
                        </w:r>
                      </w:hyperlink>
                    </w:p>
                    <w:p w:rsidR="00D53D1D" w:rsidRPr="00FB63C2" w:rsidRDefault="00D53D1D" w:rsidP="00D53D1D">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p>
    <w:sectPr w:rsidR="00FB783C" w:rsidSect="00B807BF">
      <w:headerReference w:type="default" r:id="rId22"/>
      <w:footerReference w:type="default" r:id="rId23"/>
      <w:pgSz w:w="11906" w:h="16838"/>
      <w:pgMar w:top="1249"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0C5" w:rsidRDefault="00D550C5" w:rsidP="00D21C92">
      <w:r>
        <w:separator/>
      </w:r>
    </w:p>
  </w:endnote>
  <w:endnote w:type="continuationSeparator" w:id="0">
    <w:p w:rsidR="00D550C5" w:rsidRDefault="00D550C5"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7B4" w:rsidRDefault="008027B4" w:rsidP="008739B0">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6432" behindDoc="0" locked="0" layoutInCell="1" allowOverlap="1" wp14:anchorId="59A18727" wp14:editId="24CAB6F1">
          <wp:simplePos x="0" y="0"/>
          <wp:positionH relativeFrom="column">
            <wp:posOffset>4692650</wp:posOffset>
          </wp:positionH>
          <wp:positionV relativeFrom="paragraph">
            <wp:posOffset>-603885</wp:posOffset>
          </wp:positionV>
          <wp:extent cx="1428750" cy="857250"/>
          <wp:effectExtent l="0" t="0" r="0" b="0"/>
          <wp:wrapNone/>
          <wp:docPr id="3" name="Picture 3"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8330CC">
      <w:rPr>
        <w:noProof/>
        <w:sz w:val="16"/>
        <w:szCs w:val="16"/>
      </w:rPr>
      <w:t>1</w:t>
    </w:r>
    <w:r w:rsidRPr="0081395C">
      <w:rPr>
        <w:noProof/>
        <w:sz w:val="16"/>
        <w:szCs w:val="16"/>
      </w:rPr>
      <w:fldChar w:fldCharType="end"/>
    </w:r>
    <w:r>
      <w:rPr>
        <w:noProof/>
        <w:sz w:val="16"/>
        <w:szCs w:val="16"/>
      </w:rPr>
      <w:tab/>
    </w:r>
  </w:p>
  <w:p w:rsidR="008027B4" w:rsidRPr="008739B0" w:rsidRDefault="00BB6265" w:rsidP="008739B0">
    <w:pPr>
      <w:pStyle w:val="Footer"/>
      <w:tabs>
        <w:tab w:val="clear" w:pos="9026"/>
        <w:tab w:val="left" w:pos="0"/>
        <w:tab w:val="right" w:pos="8931"/>
      </w:tabs>
      <w:ind w:right="-22"/>
      <w:rPr>
        <w:noProof/>
        <w:sz w:val="16"/>
        <w:szCs w:val="16"/>
      </w:rPr>
    </w:pPr>
    <w:r>
      <w:rPr>
        <w:noProof/>
        <w:sz w:val="16"/>
        <w:szCs w:val="16"/>
      </w:rPr>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7BF" w:rsidRPr="008739B0" w:rsidRDefault="00B807BF" w:rsidP="008739B0">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8330CC">
      <w:rPr>
        <w:noProof/>
        <w:sz w:val="16"/>
        <w:szCs w:val="16"/>
      </w:rPr>
      <w:t>2</w:t>
    </w:r>
    <w:r w:rsidRPr="0081395C">
      <w:rPr>
        <w:noProof/>
        <w:sz w:val="16"/>
        <w:szCs w:val="16"/>
      </w:rPr>
      <w:fldChar w:fldCharType="end"/>
    </w:r>
    <w:r w:rsidR="00BB6265">
      <w:rPr>
        <w:noProof/>
        <w:sz w:val="16"/>
        <w:szCs w:val="16"/>
      </w:rPr>
      <w:tab/>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0C5" w:rsidRDefault="00D550C5" w:rsidP="00D21C92">
      <w:r>
        <w:separator/>
      </w:r>
    </w:p>
  </w:footnote>
  <w:footnote w:type="continuationSeparator" w:id="0">
    <w:p w:rsidR="00D550C5" w:rsidRDefault="00D550C5"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7B4" w:rsidRDefault="004F68F9" w:rsidP="00D21C92">
    <w:pPr>
      <w:pStyle w:val="Header"/>
    </w:pPr>
    <w:r>
      <w:rPr>
        <w:noProof/>
        <w:lang w:eastAsia="en-GB"/>
      </w:rPr>
      <w:drawing>
        <wp:anchor distT="0" distB="0" distL="114300" distR="114300" simplePos="0" relativeHeight="251668480" behindDoc="1" locked="0" layoutInCell="1" allowOverlap="1" wp14:anchorId="7A3345A6" wp14:editId="1C03FC13">
          <wp:simplePos x="0" y="0"/>
          <wp:positionH relativeFrom="column">
            <wp:posOffset>-942975</wp:posOffset>
          </wp:positionH>
          <wp:positionV relativeFrom="paragraph">
            <wp:posOffset>-361950</wp:posOffset>
          </wp:positionV>
          <wp:extent cx="7611745" cy="1089025"/>
          <wp:effectExtent l="0" t="0" r="8255" b="0"/>
          <wp:wrapTight wrapText="bothSides">
            <wp:wrapPolygon edited="0">
              <wp:start x="0" y="0"/>
              <wp:lineTo x="0" y="21159"/>
              <wp:lineTo x="21569" y="21159"/>
              <wp:lineTo x="21569" y="0"/>
              <wp:lineTo x="0" y="0"/>
            </wp:wrapPolygon>
          </wp:wrapTight>
          <wp:docPr id="7" name="Picture 7" descr="Activity Answers&#10;OCR Oxford Cambridge and RSA&#10;" title="A Level Biology A and Biology B (Advancing Bi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R A Level Biology A Biology B (Advancing Biology) 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11745" cy="1089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C78" w:rsidRDefault="004F68F9" w:rsidP="00D21C92">
    <w:pPr>
      <w:pStyle w:val="Header"/>
    </w:pPr>
    <w:r>
      <w:rPr>
        <w:noProof/>
        <w:lang w:eastAsia="en-GB"/>
      </w:rPr>
      <w:drawing>
        <wp:anchor distT="0" distB="0" distL="114300" distR="114300" simplePos="0" relativeHeight="251670528" behindDoc="1" locked="0" layoutInCell="1" allowOverlap="1" wp14:anchorId="5D8E66DC" wp14:editId="3B0CDC2A">
          <wp:simplePos x="0" y="0"/>
          <wp:positionH relativeFrom="column">
            <wp:posOffset>-942975</wp:posOffset>
          </wp:positionH>
          <wp:positionV relativeFrom="paragraph">
            <wp:posOffset>-469900</wp:posOffset>
          </wp:positionV>
          <wp:extent cx="7599680" cy="1087120"/>
          <wp:effectExtent l="0" t="0" r="1270" b="0"/>
          <wp:wrapTight wrapText="bothSides">
            <wp:wrapPolygon edited="0">
              <wp:start x="0" y="0"/>
              <wp:lineTo x="0" y="21196"/>
              <wp:lineTo x="21549" y="21196"/>
              <wp:lineTo x="21549" y="0"/>
              <wp:lineTo x="0" y="0"/>
            </wp:wrapPolygon>
          </wp:wrapTight>
          <wp:docPr id="2" name="Picture 2" descr="Biology A and Biology B (Advancing Biology)&#10;Activity Answers&#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CR A Level Biology A Biology B (Advancing Biology) 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99680" cy="1087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512F82"/>
    <w:multiLevelType w:val="hybridMultilevel"/>
    <w:tmpl w:val="C2EC7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F6B02BC"/>
    <w:multiLevelType w:val="hybridMultilevel"/>
    <w:tmpl w:val="A62C5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E3F63E2"/>
    <w:multiLevelType w:val="hybridMultilevel"/>
    <w:tmpl w:val="19C4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0C236F8"/>
    <w:multiLevelType w:val="hybridMultilevel"/>
    <w:tmpl w:val="71487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1FA104F"/>
    <w:multiLevelType w:val="hybridMultilevel"/>
    <w:tmpl w:val="9ECA4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5DD511B"/>
    <w:multiLevelType w:val="hybridMultilevel"/>
    <w:tmpl w:val="A4143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8384C09"/>
    <w:multiLevelType w:val="hybridMultilevel"/>
    <w:tmpl w:val="831E8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91B651B"/>
    <w:multiLevelType w:val="hybridMultilevel"/>
    <w:tmpl w:val="C3EAA094"/>
    <w:lvl w:ilvl="0" w:tplc="08090017">
      <w:start w:val="1"/>
      <w:numFmt w:val="lowerLetter"/>
      <w:lvlText w:val="%1)"/>
      <w:lvlJc w:val="left"/>
      <w:pPr>
        <w:ind w:left="644" w:hanging="360"/>
      </w:pPr>
      <w:rPr>
        <w:color w:val="000000"/>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num w:numId="1">
    <w:abstractNumId w:val="7"/>
  </w:num>
  <w:num w:numId="2">
    <w:abstractNumId w:val="0"/>
  </w:num>
  <w:num w:numId="3">
    <w:abstractNumId w:val="3"/>
  </w:num>
  <w:num w:numId="4">
    <w:abstractNumId w:val="9"/>
  </w:num>
  <w:num w:numId="5">
    <w:abstractNumId w:val="2"/>
  </w:num>
  <w:num w:numId="6">
    <w:abstractNumId w:val="8"/>
  </w:num>
  <w:num w:numId="7">
    <w:abstractNumId w:val="1"/>
  </w:num>
  <w:num w:numId="8">
    <w:abstractNumId w:val="5"/>
  </w:num>
  <w:num w:numId="9">
    <w:abstractNumId w:val="6"/>
  </w:num>
  <w:num w:numId="10">
    <w:abstractNumId w:val="4"/>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40944"/>
    <w:rsid w:val="0005785C"/>
    <w:rsid w:val="00064CD4"/>
    <w:rsid w:val="000746B2"/>
    <w:rsid w:val="000805C5"/>
    <w:rsid w:val="00083F03"/>
    <w:rsid w:val="00085224"/>
    <w:rsid w:val="000A4483"/>
    <w:rsid w:val="000D09AE"/>
    <w:rsid w:val="000E6DB1"/>
    <w:rsid w:val="00122137"/>
    <w:rsid w:val="001325C6"/>
    <w:rsid w:val="00136ABA"/>
    <w:rsid w:val="0016151A"/>
    <w:rsid w:val="0016654B"/>
    <w:rsid w:val="00176983"/>
    <w:rsid w:val="001832D7"/>
    <w:rsid w:val="0018426D"/>
    <w:rsid w:val="001B2783"/>
    <w:rsid w:val="001C3787"/>
    <w:rsid w:val="001D48A3"/>
    <w:rsid w:val="001D7C7A"/>
    <w:rsid w:val="001E2FFE"/>
    <w:rsid w:val="00204D4D"/>
    <w:rsid w:val="002106C9"/>
    <w:rsid w:val="0025526D"/>
    <w:rsid w:val="00265900"/>
    <w:rsid w:val="002743AE"/>
    <w:rsid w:val="002804A7"/>
    <w:rsid w:val="00282727"/>
    <w:rsid w:val="002934C4"/>
    <w:rsid w:val="002966E1"/>
    <w:rsid w:val="002A0629"/>
    <w:rsid w:val="002A63B0"/>
    <w:rsid w:val="002B2A12"/>
    <w:rsid w:val="002B3DDA"/>
    <w:rsid w:val="002B5830"/>
    <w:rsid w:val="002D3B44"/>
    <w:rsid w:val="002D6A1F"/>
    <w:rsid w:val="002F1BA0"/>
    <w:rsid w:val="002F2E8A"/>
    <w:rsid w:val="00315FAE"/>
    <w:rsid w:val="00325F15"/>
    <w:rsid w:val="00332731"/>
    <w:rsid w:val="00335B98"/>
    <w:rsid w:val="00337B68"/>
    <w:rsid w:val="00351C83"/>
    <w:rsid w:val="0035271C"/>
    <w:rsid w:val="00367577"/>
    <w:rsid w:val="003676B4"/>
    <w:rsid w:val="00370974"/>
    <w:rsid w:val="00382D39"/>
    <w:rsid w:val="00384833"/>
    <w:rsid w:val="00394712"/>
    <w:rsid w:val="003A7E77"/>
    <w:rsid w:val="003B4A22"/>
    <w:rsid w:val="00413278"/>
    <w:rsid w:val="00463032"/>
    <w:rsid w:val="0046373E"/>
    <w:rsid w:val="00475288"/>
    <w:rsid w:val="004772A2"/>
    <w:rsid w:val="00484120"/>
    <w:rsid w:val="0049630B"/>
    <w:rsid w:val="004A5F0E"/>
    <w:rsid w:val="004B7C78"/>
    <w:rsid w:val="004C15EC"/>
    <w:rsid w:val="004E44C4"/>
    <w:rsid w:val="004F411A"/>
    <w:rsid w:val="004F68F9"/>
    <w:rsid w:val="004F770A"/>
    <w:rsid w:val="00513A44"/>
    <w:rsid w:val="0052418B"/>
    <w:rsid w:val="005312AD"/>
    <w:rsid w:val="00551083"/>
    <w:rsid w:val="00584FEF"/>
    <w:rsid w:val="00585E66"/>
    <w:rsid w:val="0058629A"/>
    <w:rsid w:val="00586E47"/>
    <w:rsid w:val="005960DC"/>
    <w:rsid w:val="005C3A0D"/>
    <w:rsid w:val="005C7B53"/>
    <w:rsid w:val="005D6EB5"/>
    <w:rsid w:val="005E6721"/>
    <w:rsid w:val="005F2472"/>
    <w:rsid w:val="00631E5B"/>
    <w:rsid w:val="0064100A"/>
    <w:rsid w:val="0064588A"/>
    <w:rsid w:val="00651102"/>
    <w:rsid w:val="00651168"/>
    <w:rsid w:val="006552B3"/>
    <w:rsid w:val="00660F77"/>
    <w:rsid w:val="00662B20"/>
    <w:rsid w:val="00692EA4"/>
    <w:rsid w:val="00695791"/>
    <w:rsid w:val="006A144D"/>
    <w:rsid w:val="006A1E7F"/>
    <w:rsid w:val="006A20FA"/>
    <w:rsid w:val="006B143C"/>
    <w:rsid w:val="006D1D6F"/>
    <w:rsid w:val="006D1E17"/>
    <w:rsid w:val="00704CD9"/>
    <w:rsid w:val="00737176"/>
    <w:rsid w:val="00740C28"/>
    <w:rsid w:val="00750F32"/>
    <w:rsid w:val="00753272"/>
    <w:rsid w:val="00755848"/>
    <w:rsid w:val="0076359B"/>
    <w:rsid w:val="00770C0F"/>
    <w:rsid w:val="007916A6"/>
    <w:rsid w:val="007953E7"/>
    <w:rsid w:val="007B5519"/>
    <w:rsid w:val="007B7752"/>
    <w:rsid w:val="007C7EA0"/>
    <w:rsid w:val="007E3872"/>
    <w:rsid w:val="008027B4"/>
    <w:rsid w:val="008064FC"/>
    <w:rsid w:val="00817B2F"/>
    <w:rsid w:val="00823DD2"/>
    <w:rsid w:val="008324A5"/>
    <w:rsid w:val="008330CC"/>
    <w:rsid w:val="0084029E"/>
    <w:rsid w:val="00842416"/>
    <w:rsid w:val="008525A8"/>
    <w:rsid w:val="00863C0D"/>
    <w:rsid w:val="008739B0"/>
    <w:rsid w:val="0087768F"/>
    <w:rsid w:val="008A1151"/>
    <w:rsid w:val="008D7826"/>
    <w:rsid w:val="008D7F7D"/>
    <w:rsid w:val="008E6607"/>
    <w:rsid w:val="00906EBD"/>
    <w:rsid w:val="00914464"/>
    <w:rsid w:val="00921418"/>
    <w:rsid w:val="00933D62"/>
    <w:rsid w:val="00940053"/>
    <w:rsid w:val="0095139A"/>
    <w:rsid w:val="00963AB4"/>
    <w:rsid w:val="00971442"/>
    <w:rsid w:val="00980536"/>
    <w:rsid w:val="00982E9A"/>
    <w:rsid w:val="00984AFA"/>
    <w:rsid w:val="0099128B"/>
    <w:rsid w:val="009A013A"/>
    <w:rsid w:val="009A334A"/>
    <w:rsid w:val="009A5976"/>
    <w:rsid w:val="009B0118"/>
    <w:rsid w:val="009B6436"/>
    <w:rsid w:val="009C59CD"/>
    <w:rsid w:val="009D271C"/>
    <w:rsid w:val="009E1722"/>
    <w:rsid w:val="009E32C5"/>
    <w:rsid w:val="009E63E7"/>
    <w:rsid w:val="009F648E"/>
    <w:rsid w:val="00A01ECB"/>
    <w:rsid w:val="00A158D8"/>
    <w:rsid w:val="00A27C2B"/>
    <w:rsid w:val="00A422E6"/>
    <w:rsid w:val="00A44F03"/>
    <w:rsid w:val="00A55164"/>
    <w:rsid w:val="00A71211"/>
    <w:rsid w:val="00A80838"/>
    <w:rsid w:val="00AA7E75"/>
    <w:rsid w:val="00AB7712"/>
    <w:rsid w:val="00AF253A"/>
    <w:rsid w:val="00B005D8"/>
    <w:rsid w:val="00B05601"/>
    <w:rsid w:val="00B212A1"/>
    <w:rsid w:val="00B440B0"/>
    <w:rsid w:val="00B47B21"/>
    <w:rsid w:val="00B559A4"/>
    <w:rsid w:val="00B807BF"/>
    <w:rsid w:val="00BA3F5A"/>
    <w:rsid w:val="00BA78EF"/>
    <w:rsid w:val="00BB3899"/>
    <w:rsid w:val="00BB6265"/>
    <w:rsid w:val="00BE1451"/>
    <w:rsid w:val="00BE6E0A"/>
    <w:rsid w:val="00BF1419"/>
    <w:rsid w:val="00C332BB"/>
    <w:rsid w:val="00C41153"/>
    <w:rsid w:val="00C65D32"/>
    <w:rsid w:val="00C91FA9"/>
    <w:rsid w:val="00CA4837"/>
    <w:rsid w:val="00CA551A"/>
    <w:rsid w:val="00CD01BC"/>
    <w:rsid w:val="00CD3271"/>
    <w:rsid w:val="00CE2377"/>
    <w:rsid w:val="00D04336"/>
    <w:rsid w:val="00D046EA"/>
    <w:rsid w:val="00D17411"/>
    <w:rsid w:val="00D21C92"/>
    <w:rsid w:val="00D22A17"/>
    <w:rsid w:val="00D36F89"/>
    <w:rsid w:val="00D53D1D"/>
    <w:rsid w:val="00D550C5"/>
    <w:rsid w:val="00D67396"/>
    <w:rsid w:val="00D84A51"/>
    <w:rsid w:val="00DC23AE"/>
    <w:rsid w:val="00DC35BA"/>
    <w:rsid w:val="00E07FA0"/>
    <w:rsid w:val="00E26AF8"/>
    <w:rsid w:val="00E275E7"/>
    <w:rsid w:val="00E33764"/>
    <w:rsid w:val="00E4466C"/>
    <w:rsid w:val="00E52607"/>
    <w:rsid w:val="00E81783"/>
    <w:rsid w:val="00E84ECF"/>
    <w:rsid w:val="00E8521A"/>
    <w:rsid w:val="00EB32AE"/>
    <w:rsid w:val="00EE1243"/>
    <w:rsid w:val="00EE1BE5"/>
    <w:rsid w:val="00F05D66"/>
    <w:rsid w:val="00F165E9"/>
    <w:rsid w:val="00F261EA"/>
    <w:rsid w:val="00F447AA"/>
    <w:rsid w:val="00F4575F"/>
    <w:rsid w:val="00F53ED3"/>
    <w:rsid w:val="00F61638"/>
    <w:rsid w:val="00F6602B"/>
    <w:rsid w:val="00F67B39"/>
    <w:rsid w:val="00F80108"/>
    <w:rsid w:val="00FA0957"/>
    <w:rsid w:val="00FA2B5B"/>
    <w:rsid w:val="00FA301B"/>
    <w:rsid w:val="00FA7D32"/>
    <w:rsid w:val="00FB2EB4"/>
    <w:rsid w:val="00FB5A3E"/>
    <w:rsid w:val="00FB783C"/>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8027B4"/>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8027B4"/>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8027B4"/>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8027B4"/>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ources.feedback@ocr.org.uk?subject=I%20disliked%20the%20A%20Level%20Biology%20Maths%20resource%20M0.4%20Learner%20activity%20(Quiz)" TargetMode="External"/><Relationship Id="rId18" Type="http://schemas.openxmlformats.org/officeDocument/2006/relationships/hyperlink" Target="http://www.ocr.org.uk/qualifications/as-a-level-gce-biology-a-h020-h420-from-2015/" TargetMode="External"/><Relationship Id="rId26"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hyperlink" Target="http://www.ocr.org.uk/qualifications/as-a-level-gce-biology-b-advancing-biology-h022-h422-from-2015/" TargetMode="External"/><Relationship Id="rId7" Type="http://schemas.openxmlformats.org/officeDocument/2006/relationships/endnotes" Target="endnotes.xml"/><Relationship Id="rId12" Type="http://schemas.openxmlformats.org/officeDocument/2006/relationships/hyperlink" Target="mailto:resources.feedback@ocr.org.uk?subject=I%20liked%20the%20A%20Level%20Biology%20Maths%20resource%20M0.4%20Learner%20activity%20(Quiz)" TargetMode="External"/><Relationship Id="rId17" Type="http://schemas.openxmlformats.org/officeDocument/2006/relationships/hyperlink" Target="http://www.ocr.org.uk/expression-of-interes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resources.feedback@ocr.org.uk?subject=I%20disliked%20the%20A%20Level%20Biology%20Maths%20resource%20M0.4%20Learner%20activity%20(Quiz)" TargetMode="External"/><Relationship Id="rId20" Type="http://schemas.openxmlformats.org/officeDocument/2006/relationships/hyperlink" Target="http://www.ocr.org.uk/qualifications/as-a-level-gce-biology-a-h020-h420-from-201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sources.feedback@ocr.org.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esources.feedback@ocr.org.uk?subject=I%20liked%20the%20A%20Level%20Biology%20Maths%20resource%20M0.4%20Learner%20activity%20(Quiz)" TargetMode="External"/><Relationship Id="rId23" Type="http://schemas.openxmlformats.org/officeDocument/2006/relationships/footer" Target="footer2.xml"/><Relationship Id="rId10" Type="http://schemas.openxmlformats.org/officeDocument/2006/relationships/hyperlink" Target="mailto:resources.feedback@ocr.org.uk" TargetMode="External"/><Relationship Id="rId19" Type="http://schemas.openxmlformats.org/officeDocument/2006/relationships/hyperlink" Target="http://www.ocr.org.uk/qualifications/as-a-level-gce-biology-b-advancing-biology-h022-h422-from-201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cr.org.uk/expression-of-interest" TargetMode="External"/><Relationship Id="rId22" Type="http://schemas.openxmlformats.org/officeDocument/2006/relationships/header" Target="header2.xml"/><Relationship Id="rId27"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B89418-0E25-426F-8DDA-7B596741C86F}"/>
</file>

<file path=customXml/itemProps2.xml><?xml version="1.0" encoding="utf-8"?>
<ds:datastoreItem xmlns:ds="http://schemas.openxmlformats.org/officeDocument/2006/customXml" ds:itemID="{B149B33F-3426-49BC-8087-C80A0A4BFF2E}"/>
</file>

<file path=docProps/app.xml><?xml version="1.0" encoding="utf-8"?>
<Properties xmlns="http://schemas.openxmlformats.org/officeDocument/2006/extended-properties" xmlns:vt="http://schemas.openxmlformats.org/officeDocument/2006/docPropsVTypes">
  <Template>Normal</Template>
  <TotalTime>0</TotalTime>
  <Pages>2</Pages>
  <Words>118</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AS and A Level Biology M0.4 Quiz answers</vt:lpstr>
    </vt:vector>
  </TitlesOfParts>
  <Company>Cambridge Assessment</Company>
  <LinksUpToDate>false</LinksUpToDate>
  <CharactersWithSpaces>796</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Biology M0.4 Quiz answers</dc:title>
  <dc:creator>OCR</dc:creator>
  <cp:keywords>A Level, Biology, maths, M0.4, quiz</cp:keywords>
  <cp:lastModifiedBy>Richard Tateson</cp:lastModifiedBy>
  <cp:revision>2</cp:revision>
  <cp:lastPrinted>2016-01-18T14:50:00Z</cp:lastPrinted>
  <dcterms:created xsi:type="dcterms:W3CDTF">2017-05-26T16:02:00Z</dcterms:created>
  <dcterms:modified xsi:type="dcterms:W3CDTF">2017-05-26T16:02:00Z</dcterms:modified>
</cp:coreProperties>
</file>