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74" w:rsidRPr="008512B2" w:rsidRDefault="00D9329E" w:rsidP="0040108B">
      <w:pPr>
        <w:pStyle w:val="Heading1"/>
      </w:pPr>
      <w:bookmarkStart w:id="0" w:name="_GoBack"/>
      <w:bookmarkEnd w:id="0"/>
      <w:r>
        <w:t xml:space="preserve">Maths skills – </w:t>
      </w:r>
      <w:r w:rsidR="00A97574" w:rsidRPr="008512B2">
        <w:t xml:space="preserve">M2.3 </w:t>
      </w:r>
      <w:r w:rsidRPr="008512B2">
        <w:t>Substitut</w:t>
      </w:r>
      <w:r>
        <w:t xml:space="preserve">e </w:t>
      </w:r>
      <w:r w:rsidR="00A97574" w:rsidRPr="008512B2">
        <w:t>numerical values into algebraic equations using appropriate units for physical quantities</w:t>
      </w:r>
    </w:p>
    <w:p w:rsidR="008112F4" w:rsidRPr="008512B2" w:rsidRDefault="00D9329E" w:rsidP="0040108B">
      <w:pPr>
        <w:pStyle w:val="Heading1"/>
        <w:spacing w:after="360"/>
        <w:ind w:left="426" w:hanging="426"/>
      </w:pPr>
      <w:r>
        <w:t xml:space="preserve">Maths skills – </w:t>
      </w:r>
      <w:r w:rsidR="008112F4" w:rsidRPr="008512B2">
        <w:t xml:space="preserve">M2.4 </w:t>
      </w:r>
      <w:r w:rsidR="00CB234A">
        <w:t xml:space="preserve">Solve </w:t>
      </w:r>
      <w:r w:rsidR="008112F4" w:rsidRPr="008512B2">
        <w:t>algebraic equations</w:t>
      </w:r>
    </w:p>
    <w:p w:rsidR="008512B2" w:rsidRPr="008512B2" w:rsidRDefault="008512B2" w:rsidP="0040108B">
      <w:pPr>
        <w:pStyle w:val="Heading2"/>
        <w:spacing w:before="120"/>
        <w:ind w:left="426" w:hanging="426"/>
      </w:pPr>
      <w:r w:rsidRPr="008512B2">
        <w:t>Tutorial</w:t>
      </w:r>
      <w:r w:rsidR="00DA15D8">
        <w:t>s</w:t>
      </w:r>
    </w:p>
    <w:p w:rsidR="008112F4" w:rsidRPr="008512B2" w:rsidRDefault="008112F4" w:rsidP="0040108B">
      <w:pPr>
        <w:spacing w:line="276" w:lineRule="auto"/>
        <w:ind w:left="426" w:hanging="426"/>
        <w:jc w:val="left"/>
        <w:rPr>
          <w:rFonts w:ascii="Arial" w:hAnsi="Arial" w:cs="Arial"/>
        </w:rPr>
      </w:pPr>
      <w:r w:rsidRPr="008512B2">
        <w:rPr>
          <w:rFonts w:ascii="Arial" w:hAnsi="Arial" w:cs="Arial"/>
        </w:rPr>
        <w:t>Learners may be tested on their ability to:</w:t>
      </w:r>
      <w:r w:rsidR="0040108B" w:rsidRPr="0040108B">
        <w:rPr>
          <w:noProof/>
          <w:lang w:eastAsia="en-GB"/>
        </w:rPr>
        <w:t xml:space="preserve"> </w:t>
      </w:r>
    </w:p>
    <w:p w:rsidR="00DA15D8" w:rsidRDefault="008112F4" w:rsidP="0040108B">
      <w:pPr>
        <w:pStyle w:val="Bulletlist"/>
        <w:spacing w:line="276" w:lineRule="auto"/>
        <w:ind w:left="426" w:hanging="426"/>
        <w:rPr>
          <w:rFonts w:cs="Arial"/>
        </w:rPr>
      </w:pPr>
      <w:r w:rsidRPr="008512B2">
        <w:rPr>
          <w:rFonts w:cs="Arial"/>
        </w:rPr>
        <w:t xml:space="preserve">Use a given equation </w:t>
      </w:r>
      <w:r w:rsidR="00DE4A37">
        <w:rPr>
          <w:rFonts w:cs="Arial"/>
        </w:rPr>
        <w:tab/>
      </w:r>
      <w:r w:rsidRPr="008512B2">
        <w:rPr>
          <w:rFonts w:cs="Arial"/>
        </w:rPr>
        <w:t>e.g. Simpson’s index of diversity</w:t>
      </w:r>
    </w:p>
    <w:p w:rsidR="00DA15D8" w:rsidRDefault="00DA15D8" w:rsidP="00DA15D8">
      <w:pPr>
        <w:pStyle w:val="Bulletlist"/>
        <w:numPr>
          <w:ilvl w:val="0"/>
          <w:numId w:val="0"/>
        </w:numPr>
        <w:spacing w:after="0" w:line="276" w:lineRule="auto"/>
        <w:ind w:left="426"/>
        <w:rPr>
          <w:rFonts w:cs="Arial"/>
        </w:rPr>
      </w:pPr>
    </w:p>
    <w:p w:rsidR="008112F4" w:rsidRPr="008512B2" w:rsidRDefault="00DA15D8" w:rsidP="00DA15D8">
      <w:pPr>
        <w:pStyle w:val="Bulletlist"/>
        <w:numPr>
          <w:ilvl w:val="0"/>
          <w:numId w:val="0"/>
        </w:numPr>
        <w:spacing w:after="0" w:line="276" w:lineRule="auto"/>
        <w:ind w:left="426"/>
        <w:rPr>
          <w:rFonts w:cs="Arial"/>
        </w:rPr>
      </w:pPr>
      <m:oMathPara>
        <m:oMath>
          <m:r>
            <w:rPr>
              <w:rFonts w:ascii="Cambria Math" w:hAnsi="Cambria Math" w:cs="Arial"/>
            </w:rPr>
            <m:t xml:space="preserve">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r>
            <m:rPr>
              <m:sty m:val="p"/>
            </m:rPr>
            <w:rPr>
              <w:rFonts w:cs="Arial"/>
            </w:rPr>
            <w:br/>
          </m:r>
        </m:oMath>
      </m:oMathPara>
    </w:p>
    <w:p w:rsidR="008112F4" w:rsidRPr="008512B2" w:rsidRDefault="00603C43" w:rsidP="0040108B">
      <w:pPr>
        <w:pStyle w:val="Bulletlist"/>
        <w:spacing w:line="276" w:lineRule="auto"/>
        <w:ind w:left="426" w:hanging="426"/>
        <w:rPr>
          <w:rFonts w:cs="Arial"/>
        </w:rPr>
      </w:pPr>
      <w:r w:rsidRPr="008512B2">
        <w:rPr>
          <w:rFonts w:cs="Arial"/>
        </w:rPr>
        <w:t>S</w:t>
      </w:r>
      <w:r w:rsidR="008112F4" w:rsidRPr="008512B2">
        <w:rPr>
          <w:rFonts w:cs="Arial"/>
        </w:rPr>
        <w:t>olve equations in a biological context</w:t>
      </w:r>
    </w:p>
    <w:p w:rsidR="008112F4" w:rsidRPr="008512B2" w:rsidRDefault="008112F4" w:rsidP="005B2415">
      <w:pPr>
        <w:pStyle w:val="Bulletlist"/>
        <w:numPr>
          <w:ilvl w:val="0"/>
          <w:numId w:val="0"/>
        </w:numPr>
        <w:spacing w:line="276" w:lineRule="auto"/>
        <w:ind w:left="426"/>
        <w:jc w:val="center"/>
        <w:rPr>
          <w:rFonts w:cs="Arial"/>
        </w:rPr>
      </w:pPr>
      <w:proofErr w:type="spellStart"/>
      <w:r w:rsidRPr="008512B2">
        <w:rPr>
          <w:rFonts w:cs="Arial"/>
        </w:rPr>
        <w:t>e.g</w:t>
      </w:r>
      <w:proofErr w:type="spellEnd"/>
      <w:r w:rsidRPr="008512B2">
        <w:rPr>
          <w:rFonts w:cs="Arial"/>
        </w:rPr>
        <w:t>: cardiac output = stroke volume x heart rate</w:t>
      </w:r>
    </w:p>
    <w:p w:rsidR="00A97574" w:rsidRPr="008512B2" w:rsidRDefault="00A97574" w:rsidP="0040108B">
      <w:pPr>
        <w:spacing w:line="276" w:lineRule="auto"/>
        <w:ind w:left="426" w:hanging="426"/>
        <w:rPr>
          <w:rFonts w:ascii="Arial" w:hAnsi="Arial" w:cs="Arial"/>
          <w:b/>
          <w:noProof/>
          <w:lang w:eastAsia="en-GB"/>
        </w:rPr>
      </w:pPr>
    </w:p>
    <w:p w:rsidR="00A97574" w:rsidRPr="008512B2" w:rsidRDefault="00A97574" w:rsidP="005B2415">
      <w:pPr>
        <w:pStyle w:val="Heading2"/>
        <w:rPr>
          <w:noProof/>
          <w:lang w:eastAsia="en-GB"/>
        </w:rPr>
      </w:pPr>
      <w:r w:rsidRPr="008512B2">
        <w:rPr>
          <w:noProof/>
          <w:lang w:eastAsia="en-GB"/>
        </w:rPr>
        <w:t xml:space="preserve">Substituting numerical values into algebraic equations </w:t>
      </w:r>
    </w:p>
    <w:p w:rsidR="001E2103" w:rsidRPr="008512B2" w:rsidRDefault="00A97574" w:rsidP="0040108B">
      <w:pPr>
        <w:spacing w:line="276" w:lineRule="auto"/>
        <w:jc w:val="left"/>
        <w:rPr>
          <w:rFonts w:ascii="Arial" w:hAnsi="Arial" w:cs="Arial"/>
          <w:lang w:eastAsia="en-GB"/>
        </w:rPr>
      </w:pPr>
      <w:r w:rsidRPr="008512B2">
        <w:rPr>
          <w:rFonts w:ascii="Arial" w:hAnsi="Arial" w:cs="Arial"/>
          <w:noProof/>
          <w:lang w:eastAsia="en-GB"/>
        </w:rPr>
        <w:t>Now that you understand how to rearrange formula</w:t>
      </w:r>
      <w:r w:rsidR="00103734" w:rsidRPr="008512B2">
        <w:rPr>
          <w:rFonts w:ascii="Arial" w:hAnsi="Arial" w:cs="Arial"/>
          <w:noProof/>
          <w:lang w:eastAsia="en-GB"/>
        </w:rPr>
        <w:t>e</w:t>
      </w:r>
      <w:r w:rsidRPr="008512B2">
        <w:rPr>
          <w:rFonts w:ascii="Arial" w:hAnsi="Arial" w:cs="Arial"/>
          <w:noProof/>
          <w:lang w:eastAsia="en-GB"/>
        </w:rPr>
        <w:t xml:space="preserve"> </w:t>
      </w:r>
      <w:r w:rsidR="00100D33" w:rsidRPr="008512B2">
        <w:rPr>
          <w:rFonts w:ascii="Arial" w:hAnsi="Arial" w:cs="Arial"/>
          <w:noProof/>
          <w:lang w:eastAsia="en-GB"/>
        </w:rPr>
        <w:t xml:space="preserve">(M2.2 Change the subject of an equation) </w:t>
      </w:r>
      <w:r w:rsidRPr="008512B2">
        <w:rPr>
          <w:rFonts w:ascii="Arial" w:hAnsi="Arial" w:cs="Arial"/>
          <w:noProof/>
          <w:lang w:eastAsia="en-GB"/>
        </w:rPr>
        <w:t>you need to be able to solve them. The first step of this process involves putting numerical values that are either given in the question or that you have already worked out into the equation</w:t>
      </w:r>
      <w:r w:rsidR="00861B7A" w:rsidRPr="008512B2">
        <w:rPr>
          <w:rFonts w:ascii="Arial" w:hAnsi="Arial" w:cs="Arial"/>
          <w:noProof/>
          <w:lang w:eastAsia="en-GB"/>
        </w:rPr>
        <w:t xml:space="preserve">. You </w:t>
      </w:r>
      <w:r w:rsidRPr="008512B2">
        <w:rPr>
          <w:rFonts w:ascii="Arial" w:hAnsi="Arial" w:cs="Arial"/>
          <w:noProof/>
          <w:lang w:eastAsia="en-GB"/>
        </w:rPr>
        <w:t>the</w:t>
      </w:r>
      <w:r w:rsidR="00861B7A" w:rsidRPr="008512B2">
        <w:rPr>
          <w:rFonts w:ascii="Arial" w:hAnsi="Arial" w:cs="Arial"/>
          <w:noProof/>
          <w:lang w:eastAsia="en-GB"/>
        </w:rPr>
        <w:t>n need to work out what the equation is now with the new numbers in it</w:t>
      </w:r>
      <w:r w:rsidRPr="008512B2">
        <w:rPr>
          <w:rFonts w:ascii="Arial" w:hAnsi="Arial" w:cs="Arial"/>
          <w:noProof/>
          <w:lang w:eastAsia="en-GB"/>
        </w:rPr>
        <w:t xml:space="preserve">. For example, if you had the equation: </w:t>
      </w:r>
      <m:oMath>
        <m:r>
          <w:rPr>
            <w:rFonts w:ascii="Cambria Math" w:hAnsi="Cambria Math" w:cs="Arial"/>
            <w:noProof/>
            <w:lang w:eastAsia="en-GB"/>
          </w:rPr>
          <m:t>y=2x+5</m:t>
        </m:r>
      </m:oMath>
      <w:r w:rsidRPr="008512B2">
        <w:rPr>
          <w:rFonts w:ascii="Arial" w:hAnsi="Arial" w:cs="Arial"/>
        </w:rPr>
        <w:t xml:space="preserve"> and were told in the question that </w:t>
      </w:r>
      <m:oMath>
        <m:r>
          <w:rPr>
            <w:rFonts w:ascii="Cambria Math" w:hAnsi="Cambria Math" w:cs="Arial"/>
            <w:noProof/>
            <w:lang w:eastAsia="en-GB"/>
          </w:rPr>
          <m:t>x=4</m:t>
        </m:r>
      </m:oMath>
      <w:r w:rsidRPr="008512B2">
        <w:rPr>
          <w:rFonts w:ascii="Arial" w:hAnsi="Arial" w:cs="Arial"/>
          <w:lang w:eastAsia="en-GB"/>
        </w:rPr>
        <w:t xml:space="preserve"> then the equation for </w:t>
      </w:r>
      <m:oMath>
        <m:r>
          <w:rPr>
            <w:rFonts w:ascii="Cambria Math" w:hAnsi="Cambria Math" w:cs="Arial"/>
            <w:noProof/>
            <w:lang w:eastAsia="en-GB"/>
          </w:rPr>
          <m:t>y</m:t>
        </m:r>
      </m:oMath>
      <w:r w:rsidRPr="008512B2">
        <w:rPr>
          <w:rFonts w:ascii="Arial" w:hAnsi="Arial" w:cs="Arial"/>
          <w:lang w:eastAsia="en-GB"/>
        </w:rPr>
        <w:t xml:space="preserve"> would be </w:t>
      </w:r>
    </w:p>
    <w:p w:rsidR="001E2103" w:rsidRPr="008512B2" w:rsidRDefault="00A97574" w:rsidP="0040108B">
      <w:pPr>
        <w:spacing w:line="276" w:lineRule="auto"/>
        <w:ind w:left="426" w:hanging="426"/>
        <w:jc w:val="left"/>
        <w:rPr>
          <w:rFonts w:ascii="Arial" w:hAnsi="Arial" w:cs="Arial"/>
          <w:lang w:eastAsia="en-GB"/>
        </w:rPr>
      </w:pPr>
      <w:r w:rsidRPr="008512B2">
        <w:rPr>
          <w:rFonts w:ascii="Arial" w:hAnsi="Arial" w:cs="Arial"/>
          <w:i/>
          <w:lang w:eastAsia="en-GB"/>
        </w:rPr>
        <w:t xml:space="preserve">y </w:t>
      </w:r>
      <w:r w:rsidRPr="008512B2">
        <w:rPr>
          <w:rFonts w:ascii="Arial" w:hAnsi="Arial" w:cs="Arial"/>
          <w:lang w:eastAsia="en-GB"/>
        </w:rPr>
        <w:t xml:space="preserve">= 2 multiplied by 4, </w:t>
      </w:r>
      <w:r w:rsidR="00103734" w:rsidRPr="008512B2">
        <w:rPr>
          <w:rFonts w:ascii="Arial" w:hAnsi="Arial" w:cs="Arial"/>
          <w:lang w:eastAsia="en-GB"/>
        </w:rPr>
        <w:t>plus</w:t>
      </w:r>
      <w:r w:rsidRPr="008512B2">
        <w:rPr>
          <w:rFonts w:ascii="Arial" w:hAnsi="Arial" w:cs="Arial"/>
          <w:lang w:eastAsia="en-GB"/>
        </w:rPr>
        <w:t xml:space="preserve"> 5. </w:t>
      </w:r>
    </w:p>
    <w:p w:rsidR="001E2103" w:rsidRPr="008512B2" w:rsidRDefault="00103734" w:rsidP="0040108B">
      <w:pPr>
        <w:spacing w:line="276" w:lineRule="auto"/>
        <w:ind w:left="426" w:hanging="426"/>
        <w:jc w:val="left"/>
        <w:rPr>
          <w:rFonts w:ascii="Arial" w:hAnsi="Arial" w:cs="Arial"/>
          <w:lang w:eastAsia="en-GB"/>
        </w:rPr>
      </w:pPr>
      <w:r w:rsidRPr="008512B2">
        <w:rPr>
          <w:rFonts w:ascii="Arial" w:hAnsi="Arial" w:cs="Arial"/>
          <w:lang w:eastAsia="en-GB"/>
        </w:rPr>
        <w:t>Two</w:t>
      </w:r>
      <w:r w:rsidR="00A97574" w:rsidRPr="008512B2">
        <w:rPr>
          <w:rFonts w:ascii="Arial" w:hAnsi="Arial" w:cs="Arial"/>
          <w:lang w:eastAsia="en-GB"/>
        </w:rPr>
        <w:t xml:space="preserve"> times 4 is 8 </w:t>
      </w:r>
    </w:p>
    <w:p w:rsidR="00A97574" w:rsidRPr="008512B2" w:rsidRDefault="00103734" w:rsidP="0040108B">
      <w:pPr>
        <w:spacing w:line="276" w:lineRule="auto"/>
        <w:ind w:left="426" w:hanging="426"/>
        <w:jc w:val="left"/>
        <w:rPr>
          <w:rFonts w:ascii="Arial" w:hAnsi="Arial" w:cs="Arial"/>
          <w:lang w:eastAsia="en-GB"/>
        </w:rPr>
      </w:pPr>
      <w:proofErr w:type="gramStart"/>
      <w:r w:rsidRPr="008512B2">
        <w:rPr>
          <w:rFonts w:ascii="Arial" w:hAnsi="Arial" w:cs="Arial"/>
          <w:lang w:eastAsia="en-GB"/>
        </w:rPr>
        <w:t>giving</w:t>
      </w:r>
      <w:r w:rsidR="00A97574" w:rsidRPr="008512B2">
        <w:rPr>
          <w:rFonts w:ascii="Arial" w:hAnsi="Arial" w:cs="Arial"/>
          <w:lang w:eastAsia="en-GB"/>
        </w:rPr>
        <w:t xml:space="preserve"> </w:t>
      </w:r>
      <w:proofErr w:type="gramEnd"/>
      <m:oMath>
        <m:r>
          <w:rPr>
            <w:rFonts w:ascii="Cambria Math" w:hAnsi="Cambria Math" w:cs="Arial"/>
            <w:noProof/>
            <w:lang w:eastAsia="en-GB"/>
          </w:rPr>
          <m:t>y=8+5</m:t>
        </m:r>
      </m:oMath>
      <w:r w:rsidR="00861B7A" w:rsidRPr="008512B2">
        <w:rPr>
          <w:rFonts w:ascii="Arial" w:hAnsi="Arial" w:cs="Arial"/>
          <w:lang w:eastAsia="en-GB"/>
        </w:rPr>
        <w:t>.</w:t>
      </w:r>
      <w:r w:rsidRPr="008512B2">
        <w:rPr>
          <w:rFonts w:ascii="Arial" w:hAnsi="Arial" w:cs="Arial"/>
          <w:lang w:eastAsia="en-GB"/>
        </w:rPr>
        <w:t xml:space="preserve"> So y=13</w:t>
      </w:r>
    </w:p>
    <w:p w:rsidR="00A97574" w:rsidRPr="008512B2" w:rsidRDefault="00A97574" w:rsidP="0040108B">
      <w:pPr>
        <w:spacing w:line="276" w:lineRule="auto"/>
        <w:ind w:left="426" w:hanging="426"/>
        <w:rPr>
          <w:rFonts w:ascii="Arial" w:hAnsi="Arial" w:cs="Arial"/>
          <w:color w:val="802F35"/>
          <w:lang w:eastAsia="en-GB"/>
        </w:rPr>
      </w:pPr>
      <w:r w:rsidRPr="008512B2">
        <w:rPr>
          <w:rFonts w:ascii="Arial" w:hAnsi="Arial" w:cs="Arial"/>
          <w:lang w:eastAsia="en-GB"/>
        </w:rPr>
        <w:t xml:space="preserve">                   </w:t>
      </w:r>
      <w:r w:rsidRPr="008512B2">
        <w:rPr>
          <w:rFonts w:ascii="Arial" w:hAnsi="Arial" w:cs="Arial"/>
          <w:color w:val="802F35"/>
          <w:lang w:eastAsia="en-GB"/>
        </w:rPr>
        <w:t xml:space="preserve">            </w:t>
      </w:r>
      <m:oMath>
        <m:r>
          <w:rPr>
            <w:rFonts w:ascii="Cambria Math" w:hAnsi="Cambria Math" w:cs="Arial"/>
            <w:noProof/>
            <w:color w:val="802F35"/>
            <w:lang w:eastAsia="en-GB"/>
          </w:rPr>
          <m:t>y=2x+5</m:t>
        </m:r>
      </m:oMath>
      <w:r w:rsidRPr="008512B2">
        <w:rPr>
          <w:rFonts w:ascii="Arial" w:hAnsi="Arial" w:cs="Arial"/>
          <w:color w:val="802F35"/>
          <w:lang w:eastAsia="en-GB"/>
        </w:rPr>
        <w:tab/>
      </w:r>
      <w:r w:rsidRPr="008512B2">
        <w:rPr>
          <w:rFonts w:ascii="Arial" w:hAnsi="Arial" w:cs="Arial"/>
          <w:color w:val="802F35"/>
          <w:lang w:eastAsia="en-GB"/>
        </w:rPr>
        <w:tab/>
      </w:r>
      <m:oMath>
        <m:r>
          <w:rPr>
            <w:rFonts w:ascii="Cambria Math" w:hAnsi="Cambria Math" w:cs="Arial"/>
            <w:noProof/>
            <w:color w:val="802F35"/>
            <w:lang w:eastAsia="en-GB"/>
          </w:rPr>
          <m:t>x=4</m:t>
        </m:r>
      </m:oMath>
    </w:p>
    <w:p w:rsidR="00A97574" w:rsidRPr="008512B2" w:rsidRDefault="00A97574" w:rsidP="0040108B">
      <w:pPr>
        <w:spacing w:line="276" w:lineRule="auto"/>
        <w:ind w:left="426" w:hanging="426"/>
        <w:jc w:val="left"/>
        <w:rPr>
          <w:rFonts w:ascii="Arial" w:hAnsi="Arial" w:cs="Arial"/>
          <w:color w:val="802F35"/>
          <w:lang w:eastAsia="en-GB"/>
        </w:rPr>
      </w:pPr>
      <m:oMathPara>
        <m:oMath>
          <m:r>
            <w:rPr>
              <w:rFonts w:ascii="Cambria Math" w:hAnsi="Cambria Math" w:cs="Arial"/>
              <w:noProof/>
              <w:color w:val="802F35"/>
              <w:lang w:eastAsia="en-GB"/>
            </w:rPr>
            <m:t>y=2(4)+5</m:t>
          </m:r>
        </m:oMath>
      </m:oMathPara>
    </w:p>
    <w:p w:rsidR="00A97574" w:rsidRPr="008512B2" w:rsidRDefault="00A97574" w:rsidP="0040108B">
      <w:pPr>
        <w:spacing w:line="276" w:lineRule="auto"/>
        <w:ind w:left="426" w:hanging="426"/>
        <w:jc w:val="left"/>
        <w:rPr>
          <w:rFonts w:ascii="Arial" w:hAnsi="Arial" w:cs="Arial"/>
          <w:color w:val="802F35"/>
          <w:lang w:eastAsia="en-GB"/>
        </w:rPr>
      </w:pPr>
      <m:oMathPara>
        <m:oMath>
          <m:r>
            <w:rPr>
              <w:rFonts w:ascii="Cambria Math" w:hAnsi="Cambria Math" w:cs="Arial"/>
              <w:noProof/>
              <w:color w:val="802F35"/>
              <w:lang w:eastAsia="en-GB"/>
            </w:rPr>
            <m:t>y=8+5</m:t>
          </m:r>
        </m:oMath>
      </m:oMathPara>
    </w:p>
    <w:p w:rsidR="00A97574" w:rsidRPr="008512B2" w:rsidRDefault="00A97574" w:rsidP="0040108B">
      <w:pPr>
        <w:spacing w:line="276" w:lineRule="auto"/>
        <w:ind w:left="426" w:hanging="426"/>
        <w:jc w:val="left"/>
        <w:rPr>
          <w:rFonts w:ascii="Arial" w:hAnsi="Arial" w:cs="Arial"/>
          <w:color w:val="802F35"/>
          <w:lang w:eastAsia="en-GB"/>
        </w:rPr>
      </w:pPr>
      <m:oMathPara>
        <m:oMath>
          <m:r>
            <w:rPr>
              <w:rFonts w:ascii="Cambria Math" w:hAnsi="Cambria Math" w:cs="Arial"/>
              <w:noProof/>
              <w:color w:val="802F35"/>
              <w:lang w:eastAsia="en-GB"/>
            </w:rPr>
            <m:t>y=13</m:t>
          </m:r>
        </m:oMath>
      </m:oMathPara>
    </w:p>
    <w:p w:rsidR="008512B2" w:rsidRDefault="008512B2" w:rsidP="0040108B">
      <w:pPr>
        <w:spacing w:line="276" w:lineRule="auto"/>
        <w:ind w:left="426" w:hanging="426"/>
        <w:jc w:val="left"/>
        <w:rPr>
          <w:rFonts w:ascii="Arial" w:hAnsi="Arial" w:cs="Arial"/>
          <w:lang w:eastAsia="en-GB"/>
        </w:rPr>
      </w:pPr>
      <w:r>
        <w:rPr>
          <w:rFonts w:ascii="Arial" w:hAnsi="Arial" w:cs="Arial"/>
          <w:lang w:eastAsia="en-GB"/>
        </w:rPr>
        <w:br w:type="page"/>
      </w:r>
    </w:p>
    <w:p w:rsidR="008512B2" w:rsidRDefault="008512B2" w:rsidP="0040108B">
      <w:pPr>
        <w:spacing w:line="276" w:lineRule="auto"/>
        <w:ind w:left="426" w:hanging="426"/>
        <w:jc w:val="left"/>
        <w:rPr>
          <w:rFonts w:ascii="Arial" w:hAnsi="Arial" w:cs="Arial"/>
          <w:lang w:eastAsia="en-GB"/>
        </w:rPr>
        <w:sectPr w:rsidR="008512B2" w:rsidSect="0040108B">
          <w:headerReference w:type="default" r:id="rId8"/>
          <w:footerReference w:type="default" r:id="rId9"/>
          <w:pgSz w:w="11906" w:h="16838"/>
          <w:pgMar w:top="1183" w:right="720" w:bottom="720" w:left="1134" w:header="720" w:footer="452" w:gutter="0"/>
          <w:cols w:space="720"/>
          <w:docGrid w:linePitch="360"/>
        </w:sectPr>
      </w:pPr>
    </w:p>
    <w:p w:rsidR="00861B7A" w:rsidRPr="008512B2" w:rsidRDefault="00861B7A" w:rsidP="0040108B">
      <w:pPr>
        <w:spacing w:line="276" w:lineRule="auto"/>
        <w:jc w:val="left"/>
        <w:rPr>
          <w:rFonts w:ascii="Arial" w:hAnsi="Arial" w:cs="Arial"/>
          <w:lang w:eastAsia="en-GB"/>
        </w:rPr>
      </w:pPr>
      <w:r w:rsidRPr="008512B2">
        <w:rPr>
          <w:rFonts w:ascii="Arial" w:hAnsi="Arial" w:cs="Arial"/>
          <w:lang w:eastAsia="en-GB"/>
        </w:rPr>
        <w:lastRenderedPageBreak/>
        <w:t xml:space="preserve">There are a few rules that you need to remember. First is when you are substituting a negative number </w:t>
      </w:r>
      <w:proofErr w:type="gramStart"/>
      <w:r w:rsidRPr="008512B2">
        <w:rPr>
          <w:rFonts w:ascii="Arial" w:hAnsi="Arial" w:cs="Arial"/>
          <w:lang w:eastAsia="en-GB"/>
        </w:rPr>
        <w:t xml:space="preserve">into </w:t>
      </w:r>
      <w:proofErr w:type="gramEnd"/>
      <m:oMath>
        <m:sSup>
          <m:sSupPr>
            <m:ctrlPr>
              <w:rPr>
                <w:rFonts w:ascii="Cambria Math" w:hAnsi="Cambria Math" w:cs="Arial"/>
                <w:i/>
                <w:noProof/>
                <w:lang w:eastAsia="en-GB"/>
              </w:rPr>
            </m:ctrlPr>
          </m:sSupPr>
          <m:e>
            <m:r>
              <w:rPr>
                <w:rFonts w:ascii="Cambria Math" w:hAnsi="Cambria Math" w:cs="Arial"/>
                <w:noProof/>
              </w:rPr>
              <m:t>x</m:t>
            </m:r>
          </m:e>
          <m:sup>
            <m:r>
              <w:rPr>
                <w:rFonts w:ascii="Cambria Math" w:hAnsi="Cambria Math" w:cs="Arial"/>
                <w:noProof/>
              </w:rPr>
              <m:t>2</m:t>
            </m:r>
          </m:sup>
        </m:sSup>
      </m:oMath>
      <w:r w:rsidRPr="008512B2">
        <w:rPr>
          <w:rFonts w:ascii="Arial" w:hAnsi="Arial" w:cs="Arial"/>
          <w:lang w:eastAsia="en-GB"/>
        </w:rPr>
        <w:t xml:space="preserve">. Brackets are essential for this sort of question. For example, substituting in </w:t>
      </w:r>
      <m:oMath>
        <m:r>
          <w:rPr>
            <w:rFonts w:ascii="Cambria Math" w:hAnsi="Cambria Math" w:cs="Arial"/>
            <w:lang w:eastAsia="en-GB"/>
          </w:rPr>
          <m:t>x=-2</m:t>
        </m:r>
      </m:oMath>
      <w:r w:rsidRPr="008512B2">
        <w:rPr>
          <w:rFonts w:ascii="Arial" w:hAnsi="Arial" w:cs="Arial"/>
          <w:lang w:eastAsia="en-GB"/>
        </w:rPr>
        <w:t xml:space="preserve"> gives us (-2)</w:t>
      </w:r>
      <w:r w:rsidRPr="008512B2">
        <w:rPr>
          <w:rFonts w:ascii="Arial" w:hAnsi="Arial" w:cs="Arial"/>
          <w:vertAlign w:val="superscript"/>
          <w:lang w:eastAsia="en-GB"/>
        </w:rPr>
        <w:t>2</w:t>
      </w:r>
      <w:r w:rsidRPr="008512B2">
        <w:rPr>
          <w:rFonts w:ascii="Arial" w:hAnsi="Arial" w:cs="Arial"/>
          <w:lang w:eastAsia="en-GB"/>
        </w:rPr>
        <w:t>. This means -2 times -2. Without the brackets you may mistake the question for 2</w:t>
      </w:r>
      <w:r w:rsidRPr="008512B2">
        <w:rPr>
          <w:rFonts w:ascii="Arial" w:hAnsi="Arial" w:cs="Arial"/>
          <w:vertAlign w:val="superscript"/>
          <w:lang w:eastAsia="en-GB"/>
        </w:rPr>
        <w:t>2</w:t>
      </w:r>
      <w:r w:rsidRPr="008512B2">
        <w:rPr>
          <w:rFonts w:ascii="Arial" w:hAnsi="Arial" w:cs="Arial"/>
          <w:lang w:eastAsia="en-GB"/>
        </w:rPr>
        <w:t xml:space="preserve"> with a minus in front of the answer.</w:t>
      </w:r>
    </w:p>
    <w:p w:rsidR="00861B7A" w:rsidRPr="008512B2" w:rsidRDefault="000D1FC9" w:rsidP="0040108B">
      <w:pPr>
        <w:spacing w:line="276" w:lineRule="auto"/>
        <w:rPr>
          <w:rFonts w:ascii="Arial" w:hAnsi="Arial" w:cs="Arial"/>
          <w:color w:val="802F35"/>
          <w:lang w:eastAsia="en-GB"/>
        </w:rPr>
      </w:pPr>
      <m:oMathPara>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color w:val="802F35"/>
              <w:lang w:eastAsia="en-GB"/>
            </w:rPr>
            <m:t xml:space="preserve">                              x=-2</m:t>
          </m:r>
        </m:oMath>
      </m:oMathPara>
    </w:p>
    <w:p w:rsidR="00861B7A" w:rsidRPr="008512B2" w:rsidRDefault="000D1FC9" w:rsidP="0040108B">
      <w:pPr>
        <w:spacing w:line="276" w:lineRule="auto"/>
        <w:rPr>
          <w:rFonts w:ascii="Arial" w:hAnsi="Arial" w:cs="Arial"/>
          <w:color w:val="802F35"/>
          <w:lang w:eastAsia="en-GB"/>
        </w:rPr>
      </w:pPr>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oMath>
      <w:r w:rsidR="00744982" w:rsidRPr="008512B2">
        <w:rPr>
          <w:rFonts w:ascii="Arial" w:hAnsi="Arial" w:cs="Arial"/>
          <w:color w:val="802F35"/>
          <w:lang w:eastAsia="en-GB"/>
        </w:rPr>
        <w:tab/>
      </w:r>
      <w:r w:rsidR="00744982" w:rsidRPr="008512B2">
        <w:rPr>
          <w:rFonts w:ascii="Arial" w:hAnsi="Arial" w:cs="Arial"/>
          <w:color w:val="802F35"/>
          <w:lang w:eastAsia="en-GB"/>
        </w:rPr>
        <w:tab/>
      </w:r>
      <w:r w:rsidR="00744982" w:rsidRPr="008512B2">
        <w:rPr>
          <w:rFonts w:ascii="Arial" w:hAnsi="Arial" w:cs="Arial"/>
          <w:color w:val="802F35"/>
          <w:lang w:eastAsia="en-GB"/>
        </w:rPr>
        <w:sym w:font="Wingdings" w:char="F04A"/>
      </w:r>
    </w:p>
    <w:p w:rsidR="00861B7A" w:rsidRPr="008512B2" w:rsidRDefault="000D1FC9" w:rsidP="0040108B">
      <w:pPr>
        <w:spacing w:line="276" w:lineRule="auto"/>
        <w:rPr>
          <w:rFonts w:ascii="Arial" w:hAnsi="Arial" w:cs="Arial"/>
          <w:color w:val="802F35"/>
          <w:lang w:eastAsia="en-GB"/>
        </w:rPr>
      </w:pPr>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oMath>
      <w:r w:rsidR="00744982" w:rsidRPr="008512B2">
        <w:rPr>
          <w:rFonts w:ascii="Arial" w:hAnsi="Arial" w:cs="Arial"/>
          <w:color w:val="802F35"/>
          <w:lang w:eastAsia="en-GB"/>
        </w:rPr>
        <w:tab/>
      </w:r>
      <w:r w:rsidR="00744982" w:rsidRPr="008512B2">
        <w:rPr>
          <w:rFonts w:ascii="Arial" w:hAnsi="Arial" w:cs="Arial"/>
          <w:color w:val="802F35"/>
          <w:lang w:eastAsia="en-GB"/>
        </w:rPr>
        <w:tab/>
        <w:t>X</w:t>
      </w:r>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Another important fact to remember is that when you multiply (or divide) two negative numbers, the answer is a positive number.</w:t>
      </w:r>
    </w:p>
    <w:p w:rsidR="00744982" w:rsidRPr="008512B2" w:rsidRDefault="006775B2" w:rsidP="0040108B">
      <w:pPr>
        <w:spacing w:line="276" w:lineRule="auto"/>
        <w:rPr>
          <w:rFonts w:ascii="Arial" w:hAnsi="Arial" w:cs="Arial"/>
          <w:color w:val="802F35"/>
          <w:lang w:eastAsia="en-GB"/>
        </w:rPr>
      </w:pPr>
      <w:proofErr w:type="gramStart"/>
      <w:r w:rsidRPr="008512B2">
        <w:rPr>
          <w:rFonts w:ascii="Arial" w:hAnsi="Arial" w:cs="Arial"/>
          <w:color w:val="802F35"/>
          <w:lang w:eastAsia="en-GB"/>
        </w:rPr>
        <w:t>n</w:t>
      </w:r>
      <w:r w:rsidR="00744982" w:rsidRPr="008512B2">
        <w:rPr>
          <w:rFonts w:ascii="Arial" w:hAnsi="Arial" w:cs="Arial"/>
          <w:color w:val="802F35"/>
          <w:lang w:eastAsia="en-GB"/>
        </w:rPr>
        <w:t>egative</w:t>
      </w:r>
      <w:proofErr w:type="gramEnd"/>
      <w:r w:rsidR="00744982" w:rsidRPr="008512B2">
        <w:rPr>
          <w:rFonts w:ascii="Arial" w:hAnsi="Arial" w:cs="Arial"/>
          <w:color w:val="802F35"/>
          <w:lang w:eastAsia="en-GB"/>
        </w:rPr>
        <w:t xml:space="preserve"> x negative = positive</w:t>
      </w:r>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 xml:space="preserve">Therefore, this means when you substitute in </w:t>
      </w:r>
      <m:oMath>
        <m:r>
          <w:rPr>
            <w:rFonts w:ascii="Cambria Math" w:hAnsi="Cambria Math" w:cs="Arial"/>
            <w:lang w:eastAsia="en-GB"/>
          </w:rPr>
          <m:t xml:space="preserve">x=-2 </m:t>
        </m:r>
      </m:oMath>
      <w:r w:rsidRPr="008512B2">
        <w:rPr>
          <w:rFonts w:ascii="Arial" w:hAnsi="Arial" w:cs="Arial"/>
          <w:lang w:eastAsia="en-GB"/>
        </w:rPr>
        <w:t xml:space="preserve">into </w:t>
      </w:r>
      <m:oMath>
        <m:sSup>
          <m:sSupPr>
            <m:ctrlPr>
              <w:rPr>
                <w:rFonts w:ascii="Cambria Math" w:hAnsi="Cambria Math" w:cs="Arial"/>
                <w:i/>
                <w:noProof/>
                <w:lang w:eastAsia="en-GB"/>
              </w:rPr>
            </m:ctrlPr>
          </m:sSupPr>
          <m:e>
            <m:r>
              <w:rPr>
                <w:rFonts w:ascii="Cambria Math" w:hAnsi="Cambria Math" w:cs="Arial"/>
                <w:noProof/>
              </w:rPr>
              <m:t>x</m:t>
            </m:r>
          </m:e>
          <m:sup>
            <m:r>
              <w:rPr>
                <w:rFonts w:ascii="Cambria Math" w:hAnsi="Cambria Math" w:cs="Arial"/>
                <w:noProof/>
              </w:rPr>
              <m:t>2</m:t>
            </m:r>
          </m:sup>
        </m:sSup>
      </m:oMath>
      <w:r w:rsidRPr="008512B2">
        <w:rPr>
          <w:rFonts w:ascii="Arial" w:hAnsi="Arial" w:cs="Arial"/>
          <w:lang w:eastAsia="en-GB"/>
        </w:rPr>
        <w:t xml:space="preserve"> to get -2 times -2, the answer is </w:t>
      </w:r>
      <w:r w:rsidR="00103734" w:rsidRPr="008512B2">
        <w:rPr>
          <w:rFonts w:ascii="Arial" w:hAnsi="Arial" w:cs="Arial"/>
          <w:lang w:eastAsia="en-GB"/>
        </w:rPr>
        <w:t xml:space="preserve">plus </w:t>
      </w:r>
      <w:r w:rsidRPr="008512B2">
        <w:rPr>
          <w:rFonts w:ascii="Arial" w:hAnsi="Arial" w:cs="Arial"/>
          <w:lang w:eastAsia="en-GB"/>
        </w:rPr>
        <w:t>4.</w:t>
      </w:r>
    </w:p>
    <w:p w:rsidR="00744982" w:rsidRPr="008512B2" w:rsidRDefault="000D1FC9" w:rsidP="0040108B">
      <w:pPr>
        <w:spacing w:line="276" w:lineRule="auto"/>
        <w:jc w:val="left"/>
        <w:rPr>
          <w:rFonts w:ascii="Arial" w:hAnsi="Arial" w:cs="Arial"/>
          <w:color w:val="802F35"/>
          <w:lang w:eastAsia="en-GB"/>
        </w:rPr>
      </w:pPr>
      <m:oMathPara>
        <m:oMath>
          <m:sSup>
            <m:sSupPr>
              <m:ctrlPr>
                <w:rPr>
                  <w:rFonts w:ascii="Cambria Math" w:hAnsi="Cambria Math" w:cs="Arial"/>
                  <w:i/>
                  <w:noProof/>
                  <w:color w:val="802F35"/>
                  <w:lang w:eastAsia="en-GB"/>
                </w:rPr>
              </m:ctrlPr>
            </m:sSupPr>
            <m:e>
              <m:r>
                <w:rPr>
                  <w:rFonts w:ascii="Cambria Math" w:hAnsi="Cambria Math" w:cs="Arial"/>
                  <w:noProof/>
                  <w:color w:val="802F35"/>
                </w:rPr>
                <m:t>x</m:t>
              </m:r>
            </m:e>
            <m:sup>
              <m:r>
                <w:rPr>
                  <w:rFonts w:ascii="Cambria Math" w:hAnsi="Cambria Math" w:cs="Arial"/>
                  <w:noProof/>
                  <w:color w:val="802F35"/>
                </w:rPr>
                <m:t>2</m:t>
              </m:r>
            </m:sup>
          </m:sSup>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oMath>
      </m:oMathPara>
    </w:p>
    <w:p w:rsidR="00744982" w:rsidRPr="008512B2" w:rsidRDefault="00744982" w:rsidP="0040108B">
      <w:pPr>
        <w:spacing w:line="276" w:lineRule="auto"/>
        <w:jc w:val="left"/>
        <w:rPr>
          <w:rFonts w:ascii="Arial" w:hAnsi="Arial" w:cs="Arial"/>
          <w:color w:val="802F35"/>
          <w:lang w:eastAsia="en-GB"/>
        </w:rPr>
      </w:pPr>
      <m:oMathPara>
        <m:oMath>
          <m:r>
            <w:rPr>
              <w:rFonts w:ascii="Cambria Math" w:hAnsi="Cambria Math" w:cs="Arial"/>
              <w:noProof/>
              <w:color w:val="802F35"/>
              <w:lang w:eastAsia="en-GB"/>
            </w:rPr>
            <m:t>(-</m:t>
          </m:r>
          <m:sSup>
            <m:sSupPr>
              <m:ctrlPr>
                <w:rPr>
                  <w:rFonts w:ascii="Cambria Math" w:hAnsi="Cambria Math" w:cs="Arial"/>
                  <w:i/>
                  <w:noProof/>
                  <w:color w:val="802F35"/>
                  <w:lang w:eastAsia="en-GB"/>
                </w:rPr>
              </m:ctrlPr>
            </m:sSupPr>
            <m:e>
              <m:r>
                <w:rPr>
                  <w:rFonts w:ascii="Cambria Math" w:hAnsi="Cambria Math" w:cs="Arial"/>
                  <w:noProof/>
                  <w:color w:val="802F35"/>
                  <w:lang w:eastAsia="en-GB"/>
                </w:rPr>
                <m:t>2)</m:t>
              </m:r>
            </m:e>
            <m:sup>
              <m:r>
                <w:rPr>
                  <w:rFonts w:ascii="Cambria Math" w:hAnsi="Cambria Math" w:cs="Arial"/>
                  <w:noProof/>
                  <w:color w:val="802F35"/>
                  <w:lang w:eastAsia="en-GB"/>
                </w:rPr>
                <m:t>2</m:t>
              </m:r>
            </m:sup>
          </m:sSup>
          <m:r>
            <w:rPr>
              <w:rFonts w:ascii="Cambria Math" w:hAnsi="Cambria Math" w:cs="Arial"/>
              <w:noProof/>
              <w:color w:val="802F35"/>
              <w:lang w:eastAsia="en-GB"/>
            </w:rPr>
            <m:t>= -2 ×-2=4</m:t>
          </m:r>
        </m:oMath>
      </m:oMathPara>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Remember, it is always true that two negative numbers multiplied or divided equal a positive</w:t>
      </w:r>
      <w:r w:rsidR="00181528" w:rsidRPr="008512B2">
        <w:rPr>
          <w:rFonts w:ascii="Arial" w:hAnsi="Arial" w:cs="Arial"/>
          <w:lang w:eastAsia="en-GB"/>
        </w:rPr>
        <w:t>:</w:t>
      </w:r>
    </w:p>
    <w:p w:rsidR="00744982" w:rsidRPr="008512B2" w:rsidRDefault="00744982" w:rsidP="0040108B">
      <w:pPr>
        <w:spacing w:line="276" w:lineRule="auto"/>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 </w:t>
      </w:r>
      <w:r w:rsidRPr="008512B2">
        <w:rPr>
          <w:rFonts w:ascii="Arial" w:hAnsi="Arial" w:cs="Arial"/>
          <w:color w:val="802F35"/>
          <w:lang w:eastAsia="en-GB"/>
        </w:rPr>
        <w:sym w:font="Symbol" w:char="F02D"/>
      </w:r>
      <w:r w:rsidRPr="008512B2">
        <w:rPr>
          <w:rFonts w:ascii="Arial" w:hAnsi="Arial" w:cs="Arial"/>
          <w:color w:val="802F35"/>
          <w:lang w:eastAsia="en-GB"/>
        </w:rPr>
        <w:t>5 = +15</w:t>
      </w:r>
    </w:p>
    <w:p w:rsidR="00744982" w:rsidRPr="008512B2" w:rsidRDefault="004777E1" w:rsidP="0040108B">
      <w:pPr>
        <w:spacing w:line="276" w:lineRule="auto"/>
        <w:jc w:val="left"/>
        <w:rPr>
          <w:rFonts w:ascii="Arial" w:hAnsi="Arial" w:cs="Arial"/>
          <w:lang w:eastAsia="en-GB"/>
        </w:rPr>
      </w:pPr>
      <w:r w:rsidRPr="008512B2">
        <w:rPr>
          <w:rFonts w:ascii="Arial" w:hAnsi="Arial" w:cs="Arial"/>
          <w:lang w:eastAsia="en-GB"/>
        </w:rPr>
        <w:t>W</w:t>
      </w:r>
      <w:r w:rsidR="00744982" w:rsidRPr="008512B2">
        <w:rPr>
          <w:rFonts w:ascii="Arial" w:hAnsi="Arial" w:cs="Arial"/>
          <w:lang w:eastAsia="en-GB"/>
        </w:rPr>
        <w:t>hilst if only one of them is negative then the answer is negative</w:t>
      </w:r>
      <w:r w:rsidR="00181528" w:rsidRPr="008512B2">
        <w:rPr>
          <w:rFonts w:ascii="Arial" w:hAnsi="Arial" w:cs="Arial"/>
          <w:lang w:eastAsia="en-GB"/>
        </w:rPr>
        <w:t>:</w:t>
      </w:r>
    </w:p>
    <w:p w:rsidR="00744982" w:rsidRPr="008512B2" w:rsidRDefault="00181528" w:rsidP="0040108B">
      <w:pPr>
        <w:spacing w:line="276" w:lineRule="auto"/>
        <w:rPr>
          <w:rFonts w:ascii="Arial" w:hAnsi="Arial" w:cs="Arial"/>
          <w:color w:val="802F35"/>
          <w:lang w:eastAsia="en-GB"/>
        </w:rPr>
      </w:pPr>
      <w:r w:rsidRPr="008512B2">
        <w:rPr>
          <w:rFonts w:ascii="Arial" w:hAnsi="Arial" w:cs="Arial"/>
          <w:color w:val="802F35"/>
          <w:lang w:eastAsia="en-GB"/>
        </w:rPr>
        <w:t>-3</w:t>
      </w:r>
      <w:r w:rsidR="00744982" w:rsidRPr="008512B2">
        <w:rPr>
          <w:rFonts w:ascii="Arial" w:hAnsi="Arial" w:cs="Arial"/>
          <w:color w:val="802F35"/>
          <w:lang w:eastAsia="en-GB"/>
        </w:rPr>
        <w:t xml:space="preserve"> × </w:t>
      </w:r>
      <w:r w:rsidRPr="008512B2">
        <w:rPr>
          <w:rFonts w:ascii="Arial" w:hAnsi="Arial" w:cs="Arial"/>
          <w:color w:val="802F35"/>
          <w:lang w:eastAsia="en-GB"/>
        </w:rPr>
        <w:t>5</w:t>
      </w:r>
      <w:r w:rsidR="00744982" w:rsidRPr="008512B2">
        <w:rPr>
          <w:rFonts w:ascii="Arial" w:hAnsi="Arial" w:cs="Arial"/>
          <w:color w:val="802F35"/>
          <w:lang w:eastAsia="en-GB"/>
        </w:rPr>
        <w:t xml:space="preserve"> = </w:t>
      </w:r>
      <w:r w:rsidR="00744982" w:rsidRPr="008512B2">
        <w:rPr>
          <w:rFonts w:ascii="Arial" w:hAnsi="Arial" w:cs="Arial"/>
          <w:color w:val="802F35"/>
          <w:lang w:eastAsia="en-GB"/>
        </w:rPr>
        <w:sym w:font="Symbol" w:char="F02D"/>
      </w:r>
      <w:r w:rsidRPr="008512B2">
        <w:rPr>
          <w:rFonts w:ascii="Arial" w:hAnsi="Arial" w:cs="Arial"/>
          <w:color w:val="802F35"/>
          <w:lang w:eastAsia="en-GB"/>
        </w:rPr>
        <w:t>15</w:t>
      </w:r>
    </w:p>
    <w:p w:rsidR="006775B2" w:rsidRPr="008512B2" w:rsidRDefault="00103734" w:rsidP="0040108B">
      <w:pPr>
        <w:spacing w:line="276" w:lineRule="auto"/>
        <w:jc w:val="left"/>
        <w:rPr>
          <w:rFonts w:ascii="Arial" w:hAnsi="Arial" w:cs="Arial"/>
          <w:lang w:eastAsia="en-GB"/>
        </w:rPr>
      </w:pPr>
      <w:r w:rsidRPr="008512B2">
        <w:rPr>
          <w:rFonts w:ascii="Arial" w:hAnsi="Arial" w:cs="Arial"/>
          <w:lang w:eastAsia="en-GB"/>
        </w:rPr>
        <w:t>A</w:t>
      </w:r>
      <w:r w:rsidR="00744982" w:rsidRPr="008512B2">
        <w:rPr>
          <w:rFonts w:ascii="Arial" w:hAnsi="Arial" w:cs="Arial"/>
          <w:lang w:eastAsia="en-GB"/>
        </w:rPr>
        <w:t>ddition</w:t>
      </w:r>
      <w:r w:rsidR="00181528" w:rsidRPr="008512B2">
        <w:rPr>
          <w:rFonts w:ascii="Arial" w:hAnsi="Arial" w:cs="Arial"/>
          <w:lang w:eastAsia="en-GB"/>
        </w:rPr>
        <w:t xml:space="preserve"> and subtraction</w:t>
      </w:r>
      <w:r w:rsidRPr="008512B2">
        <w:rPr>
          <w:rFonts w:ascii="Arial" w:hAnsi="Arial" w:cs="Arial"/>
          <w:lang w:eastAsia="en-GB"/>
        </w:rPr>
        <w:t xml:space="preserve"> are different</w:t>
      </w:r>
      <w:r w:rsidR="00744982" w:rsidRPr="008512B2">
        <w:rPr>
          <w:rFonts w:ascii="Arial" w:hAnsi="Arial" w:cs="Arial"/>
          <w:lang w:eastAsia="en-GB"/>
        </w:rPr>
        <w:t xml:space="preserve">. </w:t>
      </w:r>
      <w:r w:rsidRPr="008512B2">
        <w:rPr>
          <w:rFonts w:ascii="Arial" w:hAnsi="Arial" w:cs="Arial"/>
          <w:lang w:eastAsia="en-GB"/>
        </w:rPr>
        <w:t xml:space="preserve">  Think of the number line for these calculations. </w:t>
      </w:r>
    </w:p>
    <w:p w:rsidR="00744982" w:rsidRPr="008512B2" w:rsidRDefault="00744982" w:rsidP="0040108B">
      <w:pPr>
        <w:spacing w:line="276" w:lineRule="auto"/>
        <w:jc w:val="left"/>
        <w:rPr>
          <w:rFonts w:ascii="Arial" w:hAnsi="Arial" w:cs="Arial"/>
          <w:lang w:eastAsia="en-GB"/>
        </w:rPr>
      </w:pPr>
      <w:r w:rsidRPr="008512B2">
        <w:rPr>
          <w:rFonts w:ascii="Arial" w:hAnsi="Arial" w:cs="Arial"/>
          <w:lang w:eastAsia="en-GB"/>
        </w:rPr>
        <w:t>For example:</w:t>
      </w:r>
    </w:p>
    <w:p w:rsidR="00744982" w:rsidRPr="008512B2" w:rsidRDefault="00744982" w:rsidP="0040108B">
      <w:pPr>
        <w:spacing w:line="276" w:lineRule="auto"/>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 </w:t>
      </w:r>
      <w:r w:rsidRPr="008512B2">
        <w:rPr>
          <w:rFonts w:ascii="Arial" w:hAnsi="Arial" w:cs="Arial"/>
          <w:color w:val="802F35"/>
          <w:lang w:eastAsia="en-GB"/>
        </w:rPr>
        <w:sym w:font="Symbol" w:char="F02D"/>
      </w:r>
      <w:r w:rsidRPr="008512B2">
        <w:rPr>
          <w:rFonts w:ascii="Arial" w:hAnsi="Arial" w:cs="Arial"/>
          <w:color w:val="802F35"/>
          <w:lang w:eastAsia="en-GB"/>
        </w:rPr>
        <w:t>5</w:t>
      </w:r>
    </w:p>
    <w:p w:rsidR="00E82E62" w:rsidRPr="008512B2" w:rsidRDefault="00103734" w:rsidP="0040108B">
      <w:pPr>
        <w:spacing w:line="276" w:lineRule="auto"/>
        <w:jc w:val="left"/>
        <w:rPr>
          <w:rFonts w:ascii="Arial" w:hAnsi="Arial" w:cs="Arial"/>
          <w:lang w:eastAsia="en-GB"/>
        </w:rPr>
      </w:pPr>
      <w:r w:rsidRPr="008512B2">
        <w:rPr>
          <w:rFonts w:ascii="Arial" w:hAnsi="Arial" w:cs="Arial"/>
          <w:lang w:eastAsia="en-GB"/>
        </w:rPr>
        <w:t xml:space="preserve">Here you have minus three and then go a further minus five </w:t>
      </w:r>
      <w:proofErr w:type="gramStart"/>
      <w:r w:rsidRPr="008512B2">
        <w:rPr>
          <w:rFonts w:ascii="Arial" w:hAnsi="Arial" w:cs="Arial"/>
          <w:lang w:eastAsia="en-GB"/>
        </w:rPr>
        <w:t>down</w:t>
      </w:r>
      <w:proofErr w:type="gramEnd"/>
      <w:r w:rsidRPr="008512B2">
        <w:rPr>
          <w:rFonts w:ascii="Arial" w:hAnsi="Arial" w:cs="Arial"/>
          <w:lang w:eastAsia="en-GB"/>
        </w:rPr>
        <w:t xml:space="preserve"> the number line.  If you take away -5 from -3 you are going the opposite direction, so you are adding 5 to minus three, which gives you plus 2.  </w:t>
      </w:r>
    </w:p>
    <w:p w:rsidR="00181528" w:rsidRPr="008512B2" w:rsidRDefault="00E82E6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 </w:t>
      </w:r>
      <w:r w:rsidRPr="008512B2">
        <w:rPr>
          <w:rFonts w:ascii="Arial" w:hAnsi="Arial" w:cs="Arial"/>
          <w:color w:val="802F35"/>
          <w:lang w:eastAsia="en-GB"/>
        </w:rPr>
        <w:sym w:font="Symbol" w:char="F02D"/>
      </w:r>
      <w:r w:rsidRPr="008512B2">
        <w:rPr>
          <w:rFonts w:ascii="Arial" w:hAnsi="Arial" w:cs="Arial"/>
          <w:color w:val="802F35"/>
          <w:lang w:eastAsia="en-GB"/>
        </w:rPr>
        <w:t>5</w:t>
      </w:r>
    </w:p>
    <w:p w:rsidR="00E82E62" w:rsidRPr="008512B2" w:rsidRDefault="00E82E6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w:t>
      </w:r>
    </w:p>
    <w:p w:rsidR="00E82E62" w:rsidRPr="008512B2" w:rsidRDefault="00E82E6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 = -8</w:t>
      </w:r>
    </w:p>
    <w:p w:rsidR="00744982" w:rsidRPr="008512B2" w:rsidRDefault="00744982"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sym w:font="Symbol" w:char="F02D"/>
      </w:r>
      <w:r w:rsidRPr="008512B2">
        <w:rPr>
          <w:rFonts w:ascii="Arial" w:hAnsi="Arial" w:cs="Arial"/>
          <w:color w:val="802F35"/>
          <w:lang w:eastAsia="en-GB"/>
        </w:rPr>
        <w:t xml:space="preserve">3 </w:t>
      </w:r>
      <w:r w:rsidRPr="008512B2">
        <w:rPr>
          <w:rFonts w:ascii="Arial" w:hAnsi="Arial" w:cs="Arial"/>
          <w:color w:val="802F35"/>
          <w:lang w:eastAsia="en-GB"/>
        </w:rPr>
        <w:sym w:font="Symbol" w:char="F02D"/>
      </w:r>
      <w:r w:rsidRPr="008512B2">
        <w:rPr>
          <w:rFonts w:ascii="Arial" w:hAnsi="Arial" w:cs="Arial"/>
          <w:color w:val="802F35"/>
          <w:lang w:eastAsia="en-GB"/>
        </w:rPr>
        <w:t xml:space="preserve"> </w:t>
      </w:r>
      <w:r w:rsidRPr="008512B2">
        <w:rPr>
          <w:rFonts w:ascii="Arial" w:hAnsi="Arial" w:cs="Arial"/>
          <w:color w:val="802F35"/>
          <w:lang w:eastAsia="en-GB"/>
        </w:rPr>
        <w:sym w:font="Symbol" w:char="F02D"/>
      </w:r>
      <w:r w:rsidRPr="008512B2">
        <w:rPr>
          <w:rFonts w:ascii="Arial" w:hAnsi="Arial" w:cs="Arial"/>
          <w:color w:val="802F35"/>
          <w:lang w:eastAsia="en-GB"/>
        </w:rPr>
        <w:t>5</w:t>
      </w:r>
    </w:p>
    <w:p w:rsidR="004777E1" w:rsidRPr="008512B2" w:rsidRDefault="004777E1"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w:t>
      </w:r>
    </w:p>
    <w:p w:rsidR="004777E1" w:rsidRPr="008512B2" w:rsidRDefault="004777E1" w:rsidP="0040108B">
      <w:pPr>
        <w:spacing w:line="276" w:lineRule="auto"/>
        <w:ind w:left="426" w:hanging="426"/>
        <w:rPr>
          <w:rFonts w:ascii="Arial" w:hAnsi="Arial" w:cs="Arial"/>
          <w:color w:val="802F35"/>
          <w:lang w:eastAsia="en-GB"/>
        </w:rPr>
      </w:pPr>
      <w:r w:rsidRPr="008512B2">
        <w:rPr>
          <w:rFonts w:ascii="Arial" w:hAnsi="Arial" w:cs="Arial"/>
          <w:color w:val="802F35"/>
          <w:lang w:eastAsia="en-GB"/>
        </w:rPr>
        <w:t>-3 + 5 = 2</w:t>
      </w:r>
    </w:p>
    <w:p w:rsidR="008512B2" w:rsidRDefault="008512B2" w:rsidP="0040108B">
      <w:pPr>
        <w:spacing w:line="276" w:lineRule="auto"/>
        <w:ind w:left="426" w:hanging="426"/>
        <w:jc w:val="left"/>
        <w:rPr>
          <w:rFonts w:ascii="Arial" w:hAnsi="Arial" w:cs="Arial"/>
          <w:lang w:eastAsia="en-GB"/>
        </w:rPr>
      </w:pPr>
      <w:r>
        <w:rPr>
          <w:rFonts w:ascii="Arial" w:hAnsi="Arial" w:cs="Arial"/>
          <w:lang w:eastAsia="en-GB"/>
        </w:rPr>
        <w:br w:type="page"/>
      </w:r>
    </w:p>
    <w:p w:rsidR="008512B2" w:rsidRDefault="008512B2" w:rsidP="0040108B">
      <w:pPr>
        <w:spacing w:line="276" w:lineRule="auto"/>
        <w:ind w:left="426" w:hanging="426"/>
        <w:jc w:val="left"/>
        <w:rPr>
          <w:rFonts w:ascii="Arial" w:hAnsi="Arial" w:cs="Arial"/>
          <w:lang w:eastAsia="en-GB"/>
        </w:rPr>
      </w:pPr>
    </w:p>
    <w:p w:rsidR="004777E1" w:rsidRDefault="004777E1" w:rsidP="0040108B">
      <w:pPr>
        <w:spacing w:line="276" w:lineRule="auto"/>
        <w:jc w:val="left"/>
        <w:rPr>
          <w:rFonts w:ascii="Arial" w:hAnsi="Arial" w:cs="Arial"/>
          <w:lang w:eastAsia="en-GB"/>
        </w:rPr>
      </w:pPr>
      <w:proofErr w:type="gramStart"/>
      <w:r w:rsidRPr="008512B2">
        <w:rPr>
          <w:rFonts w:ascii="Arial" w:hAnsi="Arial" w:cs="Arial"/>
          <w:lang w:eastAsia="en-GB"/>
        </w:rPr>
        <w:t>An example of where understanding how to substitute numerical values into an equation is important in biology is when using Simpson’s index of diversity.</w:t>
      </w:r>
      <w:proofErr w:type="gramEnd"/>
      <w:r w:rsidRPr="008512B2">
        <w:rPr>
          <w:rFonts w:ascii="Arial" w:hAnsi="Arial" w:cs="Arial"/>
          <w:lang w:eastAsia="en-GB"/>
        </w:rPr>
        <w:t xml:space="preserve"> This gives an index of diversity by taking into account the total number of organisms</w:t>
      </w:r>
      <w:r w:rsidR="00792BC7" w:rsidRPr="008512B2">
        <w:rPr>
          <w:rFonts w:ascii="Arial" w:hAnsi="Arial" w:cs="Arial"/>
          <w:lang w:eastAsia="en-GB"/>
        </w:rPr>
        <w:t xml:space="preserve"> (N) and the number of </w:t>
      </w:r>
      <w:r w:rsidR="00D671FE">
        <w:rPr>
          <w:rFonts w:ascii="Arial" w:hAnsi="Arial" w:cs="Arial"/>
          <w:lang w:eastAsia="en-GB"/>
        </w:rPr>
        <w:t>each</w:t>
      </w:r>
      <w:r w:rsidR="00D671FE" w:rsidRPr="008512B2">
        <w:rPr>
          <w:rFonts w:ascii="Arial" w:hAnsi="Arial" w:cs="Arial"/>
          <w:lang w:eastAsia="en-GB"/>
        </w:rPr>
        <w:t xml:space="preserve"> </w:t>
      </w:r>
      <w:r w:rsidR="00792BC7" w:rsidRPr="008512B2">
        <w:rPr>
          <w:rFonts w:ascii="Arial" w:hAnsi="Arial" w:cs="Arial"/>
          <w:lang w:eastAsia="en-GB"/>
        </w:rPr>
        <w:t>particular</w:t>
      </w:r>
      <w:r w:rsidRPr="008512B2">
        <w:rPr>
          <w:rFonts w:ascii="Arial" w:hAnsi="Arial" w:cs="Arial"/>
          <w:lang w:eastAsia="en-GB"/>
        </w:rPr>
        <w:t xml:space="preserve"> species (n). </w:t>
      </w:r>
    </w:p>
    <w:p w:rsidR="00DA15D8" w:rsidRDefault="00DA15D8" w:rsidP="0040108B">
      <w:pPr>
        <w:spacing w:line="276" w:lineRule="auto"/>
        <w:jc w:val="left"/>
        <w:rPr>
          <w:rFonts w:ascii="Arial" w:hAnsi="Arial" w:cs="Arial"/>
          <w:lang w:eastAsia="en-GB"/>
        </w:rPr>
      </w:pPr>
      <w:r>
        <w:rPr>
          <w:rFonts w:ascii="Arial" w:hAnsi="Arial" w:cs="Arial"/>
          <w:lang w:eastAsia="en-GB"/>
        </w:rPr>
        <w:t>Simpson’s Index of Diversity states:</w:t>
      </w:r>
    </w:p>
    <w:p w:rsidR="00DA15D8" w:rsidRPr="00807888" w:rsidRDefault="00DA15D8" w:rsidP="0040108B">
      <w:pPr>
        <w:spacing w:line="276" w:lineRule="auto"/>
        <w:jc w:val="left"/>
        <w:rPr>
          <w:rFonts w:ascii="Arial" w:hAnsi="Arial" w:cs="Arial"/>
          <w:lang w:eastAsia="en-GB"/>
        </w:rPr>
      </w:pPr>
      <m:oMathPara>
        <m:oMathParaPr>
          <m:jc m:val="center"/>
        </m:oMathParaPr>
        <m:oMath>
          <m:r>
            <w:rPr>
              <w:rFonts w:ascii="Cambria Math" w:hAnsi="Cambria Math" w:cs="Arial"/>
            </w:rPr>
            <m:t xml:space="preserve">D=1- </m:t>
          </m:r>
          <m:nary>
            <m:naryPr>
              <m:chr m:val="∑"/>
              <m:limLoc m:val="undOvr"/>
              <m:subHide m:val="1"/>
              <m:supHide m:val="1"/>
              <m:ctrlPr>
                <w:rPr>
                  <w:rFonts w:ascii="Cambria Math" w:eastAsia="Times New Roman" w:hAnsi="Cambria Math" w:cs="Arial"/>
                  <w:i/>
                  <w:lang w:eastAsia="en-GB"/>
                </w:rPr>
              </m:ctrlPr>
            </m:naryPr>
            <m:sub/>
            <m:sup/>
            <m:e>
              <m:sSup>
                <m:sSupPr>
                  <m:ctrlPr>
                    <w:rPr>
                      <w:rFonts w:ascii="Cambria Math" w:eastAsia="Times New Roman" w:hAnsi="Cambria Math" w:cs="Arial"/>
                      <w:i/>
                      <w:lang w:eastAsia="en-GB"/>
                    </w:rPr>
                  </m:ctrlPr>
                </m:sSupPr>
                <m:e>
                  <m:d>
                    <m:dPr>
                      <m:ctrlPr>
                        <w:rPr>
                          <w:rFonts w:ascii="Cambria Math" w:eastAsia="Times New Roman" w:hAnsi="Cambria Math" w:cs="Arial"/>
                          <w:i/>
                          <w:lang w:eastAsia="en-GB"/>
                        </w:rPr>
                      </m:ctrlPr>
                    </m:dPr>
                    <m:e>
                      <m:f>
                        <m:fPr>
                          <m:ctrlPr>
                            <w:rPr>
                              <w:rFonts w:ascii="Cambria Math" w:eastAsia="Times New Roman" w:hAnsi="Cambria Math" w:cs="Arial"/>
                              <w:i/>
                              <w:lang w:eastAsia="en-GB"/>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m:oMathPara>
    </w:p>
    <w:p w:rsidR="00DA15D8" w:rsidRPr="00DA15D8" w:rsidRDefault="00DA15D8" w:rsidP="0040108B">
      <w:pPr>
        <w:spacing w:line="276" w:lineRule="auto"/>
        <w:jc w:val="left"/>
        <w:rPr>
          <w:rFonts w:ascii="Arial" w:hAnsi="Arial" w:cs="Arial"/>
          <w:lang w:eastAsia="en-GB"/>
        </w:rPr>
      </w:pPr>
    </w:p>
    <w:p w:rsidR="00792BC7" w:rsidRPr="008512B2" w:rsidRDefault="00792BC7" w:rsidP="0040108B">
      <w:pPr>
        <w:spacing w:line="276" w:lineRule="auto"/>
        <w:ind w:left="426" w:hanging="426"/>
        <w:jc w:val="left"/>
        <w:rPr>
          <w:rFonts w:ascii="Arial" w:hAnsi="Arial" w:cs="Arial"/>
          <w:color w:val="802F35"/>
          <w:lang w:eastAsia="en-GB"/>
        </w:rPr>
      </w:pPr>
      <w:r w:rsidRPr="008512B2">
        <w:rPr>
          <w:rFonts w:ascii="Arial" w:hAnsi="Arial" w:cs="Arial"/>
          <w:color w:val="802F35"/>
          <w:lang w:eastAsia="en-GB"/>
        </w:rPr>
        <w:t>N = Total number of organisms</w:t>
      </w:r>
      <w:r w:rsidRPr="008512B2">
        <w:rPr>
          <w:rFonts w:ascii="Arial" w:hAnsi="Arial" w:cs="Arial"/>
          <w:color w:val="802F35"/>
          <w:lang w:eastAsia="en-GB"/>
        </w:rPr>
        <w:tab/>
      </w:r>
      <w:r w:rsidRPr="008512B2">
        <w:rPr>
          <w:rFonts w:ascii="Arial" w:hAnsi="Arial" w:cs="Arial"/>
          <w:color w:val="802F35"/>
          <w:lang w:eastAsia="en-GB"/>
        </w:rPr>
        <w:tab/>
        <w:t>n = number of a particular species</w:t>
      </w:r>
    </w:p>
    <w:p w:rsidR="004777E1" w:rsidRPr="008512B2" w:rsidRDefault="00792BC7" w:rsidP="0040108B">
      <w:pPr>
        <w:spacing w:line="276" w:lineRule="auto"/>
        <w:ind w:left="426" w:hanging="426"/>
        <w:jc w:val="left"/>
        <w:rPr>
          <w:rFonts w:ascii="Arial" w:hAnsi="Arial" w:cs="Arial"/>
          <w:lang w:eastAsia="en-GB"/>
        </w:rPr>
      </w:pPr>
      <w:r w:rsidRPr="008512B2">
        <w:rPr>
          <w:rFonts w:ascii="Arial" w:hAnsi="Arial" w:cs="Arial"/>
          <w:lang w:eastAsia="en-GB"/>
        </w:rPr>
        <w:t>For example, here we have the numbers of 3 different species of trees in two samples.</w:t>
      </w:r>
    </w:p>
    <w:tbl>
      <w:tblPr>
        <w:tblW w:w="7100"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80"/>
        <w:gridCol w:w="2210"/>
        <w:gridCol w:w="2210"/>
      </w:tblGrid>
      <w:tr w:rsidR="00792BC7" w:rsidRPr="008512B2" w:rsidTr="008512B2">
        <w:trPr>
          <w:trHeight w:val="300"/>
          <w:jc w:val="center"/>
        </w:trPr>
        <w:tc>
          <w:tcPr>
            <w:tcW w:w="2680" w:type="dxa"/>
            <w:shd w:val="clear" w:color="auto" w:fill="E5B9BC"/>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p>
        </w:tc>
        <w:tc>
          <w:tcPr>
            <w:tcW w:w="4420" w:type="dxa"/>
            <w:gridSpan w:val="2"/>
            <w:shd w:val="clear" w:color="auto" w:fill="E5B9BC"/>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Number of individuals</w:t>
            </w:r>
          </w:p>
        </w:tc>
      </w:tr>
      <w:tr w:rsidR="00792BC7" w:rsidRPr="008512B2" w:rsidTr="008512B2">
        <w:trPr>
          <w:trHeight w:val="300"/>
          <w:jc w:val="center"/>
        </w:trPr>
        <w:tc>
          <w:tcPr>
            <w:tcW w:w="2680" w:type="dxa"/>
            <w:shd w:val="clear" w:color="auto" w:fill="auto"/>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Tree species</w:t>
            </w:r>
          </w:p>
        </w:tc>
        <w:tc>
          <w:tcPr>
            <w:tcW w:w="2210" w:type="dxa"/>
            <w:shd w:val="clear" w:color="auto" w:fill="auto"/>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Sample 1</w:t>
            </w:r>
          </w:p>
        </w:tc>
        <w:tc>
          <w:tcPr>
            <w:tcW w:w="2210" w:type="dxa"/>
            <w:shd w:val="clear" w:color="auto" w:fill="auto"/>
            <w:noWrap/>
            <w:vAlign w:val="center"/>
            <w:hideMark/>
          </w:tcPr>
          <w:p w:rsidR="00792BC7" w:rsidRPr="008512B2" w:rsidRDefault="00792BC7" w:rsidP="0040108B">
            <w:pPr>
              <w:spacing w:before="120" w:after="120" w:line="276" w:lineRule="auto"/>
              <w:ind w:left="426" w:hanging="426"/>
              <w:jc w:val="left"/>
              <w:rPr>
                <w:rFonts w:ascii="Arial" w:hAnsi="Arial" w:cs="Arial"/>
                <w:b/>
                <w:lang w:val="en-US" w:eastAsia="en-GB"/>
              </w:rPr>
            </w:pPr>
            <w:r w:rsidRPr="008512B2">
              <w:rPr>
                <w:rFonts w:ascii="Arial" w:hAnsi="Arial" w:cs="Arial"/>
                <w:b/>
                <w:lang w:val="en-US" w:eastAsia="en-GB"/>
              </w:rPr>
              <w:t>Sample 2</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Elm</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250</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15</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Willow</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385</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61</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Oak</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365</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924</w:t>
            </w:r>
          </w:p>
        </w:tc>
      </w:tr>
      <w:tr w:rsidR="00792BC7" w:rsidRPr="008512B2" w:rsidTr="008512B2">
        <w:trPr>
          <w:trHeight w:val="300"/>
          <w:jc w:val="center"/>
        </w:trPr>
        <w:tc>
          <w:tcPr>
            <w:tcW w:w="268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Total</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1000</w:t>
            </w:r>
          </w:p>
        </w:tc>
        <w:tc>
          <w:tcPr>
            <w:tcW w:w="2210" w:type="dxa"/>
            <w:shd w:val="clear" w:color="auto" w:fill="auto"/>
            <w:noWrap/>
            <w:vAlign w:val="bottom"/>
            <w:hideMark/>
          </w:tcPr>
          <w:p w:rsidR="00792BC7" w:rsidRPr="008512B2" w:rsidRDefault="00792BC7" w:rsidP="0040108B">
            <w:pPr>
              <w:spacing w:before="120" w:after="120" w:line="276" w:lineRule="auto"/>
              <w:ind w:left="426" w:hanging="426"/>
              <w:jc w:val="left"/>
              <w:rPr>
                <w:rFonts w:ascii="Arial" w:hAnsi="Arial" w:cs="Arial"/>
                <w:lang w:val="en-US" w:eastAsia="en-GB"/>
              </w:rPr>
            </w:pPr>
            <w:r w:rsidRPr="008512B2">
              <w:rPr>
                <w:rFonts w:ascii="Arial" w:hAnsi="Arial" w:cs="Arial"/>
                <w:lang w:val="en-US" w:eastAsia="en-GB"/>
              </w:rPr>
              <w:t>1000</w:t>
            </w:r>
          </w:p>
        </w:tc>
      </w:tr>
    </w:tbl>
    <w:p w:rsidR="00792BC7" w:rsidRPr="008512B2" w:rsidRDefault="00792BC7" w:rsidP="0040108B">
      <w:pPr>
        <w:spacing w:line="276" w:lineRule="auto"/>
        <w:ind w:left="426" w:hanging="426"/>
        <w:jc w:val="left"/>
        <w:rPr>
          <w:rFonts w:ascii="Arial" w:hAnsi="Arial" w:cs="Arial"/>
          <w:lang w:eastAsia="en-GB"/>
        </w:rPr>
      </w:pPr>
    </w:p>
    <w:p w:rsidR="00792BC7" w:rsidRDefault="00103734" w:rsidP="0040108B">
      <w:pPr>
        <w:spacing w:line="276" w:lineRule="auto"/>
        <w:jc w:val="left"/>
        <w:rPr>
          <w:rFonts w:ascii="Arial" w:hAnsi="Arial" w:cs="Arial"/>
          <w:lang w:eastAsia="en-GB"/>
        </w:rPr>
      </w:pPr>
      <w:r w:rsidRPr="008512B2">
        <w:rPr>
          <w:rFonts w:ascii="Arial" w:hAnsi="Arial" w:cs="Arial"/>
          <w:lang w:eastAsia="en-GB"/>
        </w:rPr>
        <w:t>F</w:t>
      </w:r>
      <w:r w:rsidR="00792BC7" w:rsidRPr="008512B2">
        <w:rPr>
          <w:rFonts w:ascii="Arial" w:hAnsi="Arial" w:cs="Arial"/>
          <w:lang w:eastAsia="en-GB"/>
        </w:rPr>
        <w:t xml:space="preserve">or each species, we need to work out the number of that particular </w:t>
      </w:r>
      <w:r w:rsidRPr="008512B2">
        <w:rPr>
          <w:rFonts w:ascii="Arial" w:hAnsi="Arial" w:cs="Arial"/>
          <w:lang w:eastAsia="en-GB"/>
        </w:rPr>
        <w:t xml:space="preserve">tree </w:t>
      </w:r>
      <w:r w:rsidR="00792BC7" w:rsidRPr="008512B2">
        <w:rPr>
          <w:rFonts w:ascii="Arial" w:hAnsi="Arial" w:cs="Arial"/>
          <w:lang w:eastAsia="en-GB"/>
        </w:rPr>
        <w:t>species (</w:t>
      </w:r>
      <w:r w:rsidR="00792BC7" w:rsidRPr="008512B2">
        <w:rPr>
          <w:rFonts w:ascii="Arial" w:hAnsi="Arial" w:cs="Arial"/>
          <w:i/>
          <w:lang w:eastAsia="en-GB"/>
        </w:rPr>
        <w:t>n</w:t>
      </w:r>
      <w:r w:rsidR="00792BC7" w:rsidRPr="008512B2">
        <w:rPr>
          <w:rFonts w:ascii="Arial" w:hAnsi="Arial" w:cs="Arial"/>
          <w:lang w:eastAsia="en-GB"/>
        </w:rPr>
        <w:t xml:space="preserve">) divided by the total number of </w:t>
      </w:r>
      <w:r w:rsidRPr="008512B2">
        <w:rPr>
          <w:rFonts w:ascii="Arial" w:hAnsi="Arial" w:cs="Arial"/>
          <w:lang w:eastAsia="en-GB"/>
        </w:rPr>
        <w:t>trees</w:t>
      </w:r>
      <w:r w:rsidR="00792BC7" w:rsidRPr="008512B2">
        <w:rPr>
          <w:rFonts w:ascii="Arial" w:hAnsi="Arial" w:cs="Arial"/>
          <w:lang w:eastAsia="en-GB"/>
        </w:rPr>
        <w:t xml:space="preserve"> (N), and square the answer. Then we need to add the answers for all of the </w:t>
      </w:r>
      <w:r w:rsidRPr="008512B2">
        <w:rPr>
          <w:rFonts w:ascii="Arial" w:hAnsi="Arial" w:cs="Arial"/>
          <w:lang w:eastAsia="en-GB"/>
        </w:rPr>
        <w:t xml:space="preserve">tree </w:t>
      </w:r>
      <w:r w:rsidR="00792BC7" w:rsidRPr="008512B2">
        <w:rPr>
          <w:rFonts w:ascii="Arial" w:hAnsi="Arial" w:cs="Arial"/>
          <w:lang w:eastAsia="en-GB"/>
        </w:rPr>
        <w:t xml:space="preserve">species together. So, for this example we have 250 elm trees, 385 willow trees and 365 oak trees – these are all the </w:t>
      </w:r>
      <w:r w:rsidR="00792BC7" w:rsidRPr="008512B2">
        <w:rPr>
          <w:rFonts w:ascii="Arial" w:hAnsi="Arial" w:cs="Arial"/>
          <w:i/>
          <w:lang w:eastAsia="en-GB"/>
        </w:rPr>
        <w:t>n</w:t>
      </w:r>
      <w:r w:rsidR="00792BC7" w:rsidRPr="008512B2">
        <w:rPr>
          <w:rFonts w:ascii="Arial" w:hAnsi="Arial" w:cs="Arial"/>
          <w:lang w:eastAsia="en-GB"/>
        </w:rPr>
        <w:t xml:space="preserve"> values. The total number of organisms is 1000 so each of these species numbers needs to be divided by 1000. We then square each term, using brackets to help separate them, and finally add them all together. This gives an answer of 0.34395.</w:t>
      </w:r>
    </w:p>
    <w:p w:rsidR="00DA15D8" w:rsidRPr="008512B2" w:rsidRDefault="000D1FC9" w:rsidP="00DA15D8">
      <w:pPr>
        <w:spacing w:line="276" w:lineRule="auto"/>
        <w:jc w:val="left"/>
        <w:rPr>
          <w:rFonts w:ascii="Arial" w:hAnsi="Arial" w:cs="Arial"/>
          <w:lang w:eastAsia="en-GB"/>
        </w:rPr>
      </w:pPr>
      <m:oMathPara>
        <m:oMath>
          <m:sSup>
            <m:sSupPr>
              <m:ctrlPr>
                <w:rPr>
                  <w:rFonts w:ascii="Cambria Math" w:hAnsi="Cambria Math" w:cs="Arial"/>
                  <w:i/>
                  <w:lang w:eastAsia="en-GB"/>
                </w:rPr>
              </m:ctrlPr>
            </m:sSupPr>
            <m:e>
              <m:d>
                <m:dPr>
                  <m:ctrlPr>
                    <w:rPr>
                      <w:rFonts w:ascii="Cambria Math" w:hAnsi="Cambria Math" w:cs="Arial"/>
                      <w:i/>
                      <w:lang w:eastAsia="en-GB"/>
                    </w:rPr>
                  </m:ctrlPr>
                </m:dPr>
                <m:e>
                  <m:f>
                    <m:fPr>
                      <m:ctrlPr>
                        <w:rPr>
                          <w:rFonts w:ascii="Cambria Math" w:hAnsi="Cambria Math" w:cs="Arial"/>
                          <w:i/>
                          <w:lang w:eastAsia="en-GB"/>
                        </w:rPr>
                      </m:ctrlPr>
                    </m:fPr>
                    <m:num>
                      <m:r>
                        <w:rPr>
                          <w:rFonts w:ascii="Cambria Math" w:hAnsi="Cambria Math" w:cs="Arial"/>
                          <w:lang w:eastAsia="en-GB"/>
                        </w:rPr>
                        <m:t>250</m:t>
                      </m:r>
                    </m:num>
                    <m:den>
                      <m:r>
                        <w:rPr>
                          <w:rFonts w:ascii="Cambria Math" w:hAnsi="Cambria Math" w:cs="Arial"/>
                          <w:lang w:eastAsia="en-GB"/>
                        </w:rPr>
                        <m:t>1000</m:t>
                      </m:r>
                    </m:den>
                  </m:f>
                </m:e>
              </m:d>
            </m:e>
            <m:sup>
              <m:r>
                <w:rPr>
                  <w:rFonts w:ascii="Cambria Math" w:hAnsi="Cambria Math" w:cs="Arial"/>
                  <w:lang w:eastAsia="en-GB"/>
                </w:rPr>
                <m:t>2</m:t>
              </m:r>
            </m:sup>
          </m:sSup>
          <m:r>
            <w:rPr>
              <w:rFonts w:ascii="Cambria Math" w:hAnsi="Cambria Math" w:cs="Arial"/>
              <w:lang w:eastAsia="en-GB"/>
            </w:rPr>
            <m:t xml:space="preserve">+ </m:t>
          </m:r>
          <m:sSup>
            <m:sSupPr>
              <m:ctrlPr>
                <w:rPr>
                  <w:rFonts w:ascii="Cambria Math" w:hAnsi="Cambria Math" w:cs="Arial"/>
                  <w:i/>
                  <w:lang w:eastAsia="en-GB"/>
                </w:rPr>
              </m:ctrlPr>
            </m:sSupPr>
            <m:e>
              <m:d>
                <m:dPr>
                  <m:ctrlPr>
                    <w:rPr>
                      <w:rFonts w:ascii="Cambria Math" w:hAnsi="Cambria Math" w:cs="Arial"/>
                      <w:i/>
                      <w:lang w:eastAsia="en-GB"/>
                    </w:rPr>
                  </m:ctrlPr>
                </m:dPr>
                <m:e>
                  <m:f>
                    <m:fPr>
                      <m:ctrlPr>
                        <w:rPr>
                          <w:rFonts w:ascii="Cambria Math" w:hAnsi="Cambria Math" w:cs="Arial"/>
                          <w:i/>
                          <w:lang w:eastAsia="en-GB"/>
                        </w:rPr>
                      </m:ctrlPr>
                    </m:fPr>
                    <m:num>
                      <m:r>
                        <w:rPr>
                          <w:rFonts w:ascii="Cambria Math" w:hAnsi="Cambria Math" w:cs="Arial"/>
                          <w:lang w:eastAsia="en-GB"/>
                        </w:rPr>
                        <m:t>385</m:t>
                      </m:r>
                    </m:num>
                    <m:den>
                      <m:r>
                        <w:rPr>
                          <w:rFonts w:ascii="Cambria Math" w:hAnsi="Cambria Math" w:cs="Arial"/>
                          <w:lang w:eastAsia="en-GB"/>
                        </w:rPr>
                        <m:t>1000</m:t>
                      </m:r>
                    </m:den>
                  </m:f>
                </m:e>
              </m:d>
            </m:e>
            <m:sup>
              <m:r>
                <w:rPr>
                  <w:rFonts w:ascii="Cambria Math" w:hAnsi="Cambria Math" w:cs="Arial"/>
                  <w:lang w:eastAsia="en-GB"/>
                </w:rPr>
                <m:t>2</m:t>
              </m:r>
            </m:sup>
          </m:sSup>
          <m:r>
            <w:rPr>
              <w:rFonts w:ascii="Cambria Math" w:hAnsi="Cambria Math" w:cs="Arial"/>
              <w:lang w:eastAsia="en-GB"/>
            </w:rPr>
            <m:t>+</m:t>
          </m:r>
          <m:sSup>
            <m:sSupPr>
              <m:ctrlPr>
                <w:rPr>
                  <w:rFonts w:ascii="Cambria Math" w:hAnsi="Cambria Math" w:cs="Arial"/>
                  <w:i/>
                  <w:lang w:eastAsia="en-GB"/>
                </w:rPr>
              </m:ctrlPr>
            </m:sSupPr>
            <m:e>
              <m:d>
                <m:dPr>
                  <m:ctrlPr>
                    <w:rPr>
                      <w:rFonts w:ascii="Cambria Math" w:hAnsi="Cambria Math" w:cs="Arial"/>
                      <w:i/>
                      <w:lang w:eastAsia="en-GB"/>
                    </w:rPr>
                  </m:ctrlPr>
                </m:dPr>
                <m:e>
                  <m:f>
                    <m:fPr>
                      <m:ctrlPr>
                        <w:rPr>
                          <w:rFonts w:ascii="Cambria Math" w:hAnsi="Cambria Math" w:cs="Arial"/>
                          <w:i/>
                          <w:lang w:eastAsia="en-GB"/>
                        </w:rPr>
                      </m:ctrlPr>
                    </m:fPr>
                    <m:num>
                      <m:r>
                        <w:rPr>
                          <w:rFonts w:ascii="Cambria Math" w:hAnsi="Cambria Math" w:cs="Arial"/>
                          <w:lang w:eastAsia="en-GB"/>
                        </w:rPr>
                        <m:t>365</m:t>
                      </m:r>
                    </m:num>
                    <m:den>
                      <m:r>
                        <w:rPr>
                          <w:rFonts w:ascii="Cambria Math" w:hAnsi="Cambria Math" w:cs="Arial"/>
                          <w:lang w:eastAsia="en-GB"/>
                        </w:rPr>
                        <m:t>1000</m:t>
                      </m:r>
                    </m:den>
                  </m:f>
                </m:e>
              </m:d>
            </m:e>
            <m:sup>
              <m:r>
                <w:rPr>
                  <w:rFonts w:ascii="Cambria Math" w:hAnsi="Cambria Math" w:cs="Arial"/>
                  <w:lang w:eastAsia="en-GB"/>
                </w:rPr>
                <m:t>2</m:t>
              </m:r>
            </m:sup>
          </m:sSup>
          <m:r>
            <w:rPr>
              <w:rFonts w:ascii="Cambria Math" w:hAnsi="Cambria Math" w:cs="Arial"/>
              <w:lang w:eastAsia="en-GB"/>
            </w:rPr>
            <m:t xml:space="preserve">=0.34395 </m:t>
          </m:r>
        </m:oMath>
      </m:oMathPara>
    </w:p>
    <w:p w:rsidR="00792BC7" w:rsidRPr="008512B2" w:rsidRDefault="00455976" w:rsidP="0040108B">
      <w:pPr>
        <w:ind w:left="426" w:hanging="426"/>
        <w:jc w:val="left"/>
        <w:rPr>
          <w:rFonts w:ascii="Arial" w:hAnsi="Arial" w:cs="Arial"/>
          <w:lang w:eastAsia="en-GB"/>
        </w:rPr>
      </w:pPr>
      <w:r w:rsidRPr="008512B2">
        <w:rPr>
          <w:rFonts w:ascii="Arial" w:hAnsi="Arial" w:cs="Arial"/>
          <w:lang w:eastAsia="en-GB"/>
        </w:rPr>
        <w:t xml:space="preserve">We have worked out that </w:t>
      </w:r>
      <m:oMath>
        <m:nary>
          <m:naryPr>
            <m:chr m:val="∑"/>
            <m:limLoc m:val="undOvr"/>
            <m:subHide m:val="1"/>
            <m:supHide m:val="1"/>
            <m:ctrlPr>
              <w:rPr>
                <w:rFonts w:ascii="Cambria Math" w:eastAsia="Times New Roman" w:hAnsi="Cambria Math" w:cs="Arial"/>
                <w:i/>
                <w:lang w:eastAsia="en-GB"/>
              </w:rPr>
            </m:ctrlPr>
          </m:naryPr>
          <m:sub/>
          <m:sup/>
          <m:e>
            <m:sSup>
              <m:sSupPr>
                <m:ctrlPr>
                  <w:rPr>
                    <w:rFonts w:ascii="Cambria Math" w:eastAsia="Times New Roman" w:hAnsi="Cambria Math" w:cs="Arial"/>
                    <w:i/>
                    <w:lang w:eastAsia="en-GB"/>
                  </w:rPr>
                </m:ctrlPr>
              </m:sSupPr>
              <m:e>
                <m:d>
                  <m:dPr>
                    <m:ctrlPr>
                      <w:rPr>
                        <w:rFonts w:ascii="Cambria Math" w:eastAsia="Times New Roman" w:hAnsi="Cambria Math" w:cs="Arial"/>
                        <w:i/>
                        <w:lang w:eastAsia="en-GB"/>
                      </w:rPr>
                    </m:ctrlPr>
                  </m:dPr>
                  <m:e>
                    <m:f>
                      <m:fPr>
                        <m:ctrlPr>
                          <w:rPr>
                            <w:rFonts w:ascii="Cambria Math" w:eastAsia="Times New Roman" w:hAnsi="Cambria Math" w:cs="Arial"/>
                            <w:i/>
                            <w:lang w:eastAsia="en-GB"/>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w:r w:rsidR="00792BC7" w:rsidRPr="008512B2">
        <w:rPr>
          <w:rFonts w:ascii="Arial" w:hAnsi="Arial" w:cs="Arial"/>
          <w:lang w:eastAsia="en-GB"/>
        </w:rPr>
        <w:t xml:space="preserve"> </w:t>
      </w:r>
      <w:r w:rsidRPr="008512B2">
        <w:rPr>
          <w:rFonts w:ascii="Arial" w:hAnsi="Arial" w:cs="Arial"/>
          <w:lang w:eastAsia="en-GB"/>
        </w:rPr>
        <w:t>= 0.32395</w:t>
      </w:r>
      <w:r w:rsidR="00792BC7" w:rsidRPr="008512B2">
        <w:rPr>
          <w:rFonts w:ascii="Arial" w:hAnsi="Arial" w:cs="Arial"/>
          <w:lang w:eastAsia="en-GB"/>
        </w:rPr>
        <w:t xml:space="preserve">. </w:t>
      </w:r>
      <w:proofErr w:type="gramStart"/>
      <w:r w:rsidRPr="008512B2">
        <w:rPr>
          <w:rFonts w:ascii="Arial" w:hAnsi="Arial" w:cs="Arial"/>
          <w:lang w:eastAsia="en-GB"/>
        </w:rPr>
        <w:t>So</w:t>
      </w:r>
      <w:r w:rsidR="00792BC7" w:rsidRPr="008512B2">
        <w:rPr>
          <w:rFonts w:ascii="Arial" w:hAnsi="Arial" w:cs="Arial"/>
          <w:lang w:eastAsia="en-GB"/>
        </w:rPr>
        <w:t xml:space="preserve"> </w:t>
      </w:r>
      <w:proofErr w:type="gramEnd"/>
      <m:oMath>
        <m:r>
          <w:rPr>
            <w:rFonts w:ascii="Cambria Math" w:hAnsi="Cambria Math" w:cs="Arial"/>
            <w:lang w:eastAsia="en-GB"/>
          </w:rPr>
          <m:t>D=1-0.34395</m:t>
        </m:r>
      </m:oMath>
      <w:r w:rsidR="00792BC7" w:rsidRPr="008512B2">
        <w:rPr>
          <w:rFonts w:ascii="Arial" w:hAnsi="Arial" w:cs="Arial"/>
          <w:lang w:eastAsia="en-GB"/>
        </w:rPr>
        <w:t xml:space="preserve">. </w:t>
      </w:r>
      <w:r w:rsidRPr="008512B2">
        <w:rPr>
          <w:rFonts w:ascii="Arial" w:hAnsi="Arial" w:cs="Arial"/>
          <w:lang w:eastAsia="en-GB"/>
        </w:rPr>
        <w:t>T</w:t>
      </w:r>
      <w:r w:rsidR="002C51F2" w:rsidRPr="008512B2">
        <w:rPr>
          <w:rFonts w:ascii="Arial" w:hAnsi="Arial" w:cs="Arial"/>
          <w:lang w:eastAsia="en-GB"/>
        </w:rPr>
        <w:t xml:space="preserve">his </w:t>
      </w:r>
      <w:r w:rsidR="00792BC7" w:rsidRPr="008512B2">
        <w:rPr>
          <w:rFonts w:ascii="Arial" w:hAnsi="Arial" w:cs="Arial"/>
          <w:lang w:eastAsia="en-GB"/>
        </w:rPr>
        <w:t>gives an answer of 0.65605.</w:t>
      </w:r>
    </w:p>
    <w:p w:rsidR="00792BC7" w:rsidRPr="008512B2" w:rsidRDefault="00792BC7" w:rsidP="0040108B">
      <w:pPr>
        <w:ind w:left="426" w:hanging="426"/>
        <w:jc w:val="left"/>
        <w:rPr>
          <w:rFonts w:ascii="Arial" w:hAnsi="Arial" w:cs="Arial"/>
          <w:color w:val="802F35"/>
          <w:lang w:eastAsia="en-GB"/>
        </w:rPr>
      </w:pPr>
      <m:oMathPara>
        <m:oMath>
          <m:r>
            <w:rPr>
              <w:rFonts w:ascii="Cambria Math" w:hAnsi="Cambria Math" w:cs="Arial"/>
              <w:color w:val="802F35"/>
              <w:lang w:eastAsia="en-GB"/>
            </w:rPr>
            <m:t>D=1-0.34395=0.65605</m:t>
          </m:r>
        </m:oMath>
      </m:oMathPara>
    </w:p>
    <w:p w:rsidR="00792BC7" w:rsidRPr="008512B2" w:rsidRDefault="00455976" w:rsidP="0040108B">
      <w:pPr>
        <w:ind w:left="426" w:hanging="426"/>
        <w:jc w:val="left"/>
        <w:rPr>
          <w:rFonts w:ascii="Arial" w:hAnsi="Arial" w:cs="Arial"/>
          <w:lang w:eastAsia="en-GB"/>
        </w:rPr>
      </w:pPr>
      <w:r w:rsidRPr="008512B2">
        <w:rPr>
          <w:rFonts w:ascii="Arial" w:hAnsi="Arial" w:cs="Arial"/>
          <w:lang w:eastAsia="en-GB"/>
        </w:rPr>
        <w:t>F</w:t>
      </w:r>
      <w:r w:rsidR="00792BC7" w:rsidRPr="008512B2">
        <w:rPr>
          <w:rFonts w:ascii="Arial" w:hAnsi="Arial" w:cs="Arial"/>
          <w:lang w:eastAsia="en-GB"/>
        </w:rPr>
        <w:t xml:space="preserve">or sample 2 </w:t>
      </w:r>
      <w:r w:rsidRPr="008512B2">
        <w:rPr>
          <w:rFonts w:ascii="Arial" w:hAnsi="Arial" w:cs="Arial"/>
          <w:lang w:eastAsia="en-GB"/>
        </w:rPr>
        <w:t xml:space="preserve">we can go through the same process.  </w:t>
      </w:r>
      <w:r w:rsidR="006775B2" w:rsidRPr="008512B2">
        <w:rPr>
          <w:rFonts w:ascii="Arial" w:hAnsi="Arial" w:cs="Arial"/>
          <w:lang w:eastAsia="en-GB"/>
        </w:rPr>
        <w:t>T</w:t>
      </w:r>
      <w:r w:rsidR="00792BC7" w:rsidRPr="008512B2">
        <w:rPr>
          <w:rFonts w:ascii="Arial" w:hAnsi="Arial" w:cs="Arial"/>
          <w:lang w:eastAsia="en-GB"/>
        </w:rPr>
        <w:t xml:space="preserve">he index </w:t>
      </w:r>
      <w:r w:rsidR="00D671FE">
        <w:rPr>
          <w:rFonts w:ascii="Arial" w:hAnsi="Arial" w:cs="Arial"/>
          <w:lang w:eastAsia="en-GB"/>
        </w:rPr>
        <w:t>of</w:t>
      </w:r>
      <w:r w:rsidR="00D671FE" w:rsidRPr="008512B2">
        <w:rPr>
          <w:rFonts w:ascii="Arial" w:hAnsi="Arial" w:cs="Arial"/>
          <w:lang w:eastAsia="en-GB"/>
        </w:rPr>
        <w:t xml:space="preserve"> </w:t>
      </w:r>
      <w:r w:rsidR="00792BC7" w:rsidRPr="008512B2">
        <w:rPr>
          <w:rFonts w:ascii="Arial" w:hAnsi="Arial" w:cs="Arial"/>
          <w:lang w:eastAsia="en-GB"/>
        </w:rPr>
        <w:t xml:space="preserve">diversity is </w:t>
      </w:r>
      <w:r w:rsidRPr="008512B2">
        <w:rPr>
          <w:rFonts w:ascii="Arial" w:hAnsi="Arial" w:cs="Arial"/>
          <w:lang w:eastAsia="en-GB"/>
        </w:rPr>
        <w:t>0.142278</w:t>
      </w:r>
    </w:p>
    <w:p w:rsidR="00C1520E" w:rsidRPr="008512B2" w:rsidRDefault="00C1520E" w:rsidP="0040108B">
      <w:pPr>
        <w:ind w:left="426" w:hanging="426"/>
        <w:jc w:val="left"/>
        <w:rPr>
          <w:rFonts w:ascii="Arial" w:hAnsi="Arial" w:cs="Arial"/>
          <w:color w:val="802F35"/>
          <w:lang w:eastAsia="en-GB"/>
        </w:rPr>
      </w:pPr>
      <m:oMathPara>
        <m:oMath>
          <m:r>
            <w:rPr>
              <w:rFonts w:ascii="Cambria Math" w:hAnsi="Cambria Math" w:cs="Arial"/>
              <w:color w:val="802F35"/>
              <w:lang w:eastAsia="en-GB"/>
            </w:rPr>
            <m:t>(</m:t>
          </m:r>
          <m:f>
            <m:fPr>
              <m:ctrlPr>
                <w:rPr>
                  <w:rFonts w:ascii="Cambria Math" w:hAnsi="Cambria Math" w:cs="Arial"/>
                  <w:i/>
                  <w:color w:val="802F35"/>
                  <w:lang w:eastAsia="en-GB"/>
                </w:rPr>
              </m:ctrlPr>
            </m:fPr>
            <m:num>
              <m:r>
                <w:rPr>
                  <w:rFonts w:ascii="Cambria Math" w:hAnsi="Cambria Math" w:cs="Arial"/>
                  <w:color w:val="802F35"/>
                  <w:lang w:eastAsia="en-GB"/>
                </w:rPr>
                <m:t>15</m:t>
              </m:r>
            </m:num>
            <m:den>
              <m:r>
                <w:rPr>
                  <w:rFonts w:ascii="Cambria Math" w:hAnsi="Cambria Math" w:cs="Arial"/>
                  <w:color w:val="802F35"/>
                  <w:lang w:eastAsia="en-GB"/>
                </w:rPr>
                <m:t>1000</m:t>
              </m:r>
            </m:den>
          </m:f>
          <m:sSup>
            <m:sSupPr>
              <m:ctrlPr>
                <w:rPr>
                  <w:rFonts w:ascii="Cambria Math" w:hAnsi="Cambria Math" w:cs="Arial"/>
                  <w:i/>
                  <w:color w:val="802F35"/>
                  <w:lang w:eastAsia="en-GB"/>
                </w:rPr>
              </m:ctrlPr>
            </m:sSupPr>
            <m:e>
              <m:r>
                <w:rPr>
                  <w:rFonts w:ascii="Cambria Math" w:hAnsi="Cambria Math" w:cs="Arial"/>
                  <w:color w:val="802F35"/>
                  <w:lang w:eastAsia="en-GB"/>
                </w:rPr>
                <m:t>)</m:t>
              </m:r>
            </m:e>
            <m:sup>
              <m:r>
                <w:rPr>
                  <w:rFonts w:ascii="Cambria Math" w:hAnsi="Cambria Math" w:cs="Arial"/>
                  <w:color w:val="802F35"/>
                  <w:lang w:eastAsia="en-GB"/>
                </w:rPr>
                <m:t>2</m:t>
              </m:r>
            </m:sup>
          </m:sSup>
          <m:r>
            <w:rPr>
              <w:rFonts w:ascii="Cambria Math" w:hAnsi="Cambria Math" w:cs="Arial"/>
              <w:color w:val="802F35"/>
              <w:lang w:eastAsia="en-GB"/>
            </w:rPr>
            <m:t>+ (</m:t>
          </m:r>
          <m:f>
            <m:fPr>
              <m:ctrlPr>
                <w:rPr>
                  <w:rFonts w:ascii="Cambria Math" w:hAnsi="Cambria Math" w:cs="Arial"/>
                  <w:i/>
                  <w:color w:val="802F35"/>
                  <w:lang w:eastAsia="en-GB"/>
                </w:rPr>
              </m:ctrlPr>
            </m:fPr>
            <m:num>
              <m:r>
                <w:rPr>
                  <w:rFonts w:ascii="Cambria Math" w:hAnsi="Cambria Math" w:cs="Arial"/>
                  <w:color w:val="802F35"/>
                  <w:lang w:eastAsia="en-GB"/>
                </w:rPr>
                <m:t>61</m:t>
              </m:r>
            </m:num>
            <m:den>
              <m:r>
                <w:rPr>
                  <w:rFonts w:ascii="Cambria Math" w:hAnsi="Cambria Math" w:cs="Arial"/>
                  <w:color w:val="802F35"/>
                  <w:lang w:eastAsia="en-GB"/>
                </w:rPr>
                <m:t>1000</m:t>
              </m:r>
            </m:den>
          </m:f>
          <m:sSup>
            <m:sSupPr>
              <m:ctrlPr>
                <w:rPr>
                  <w:rFonts w:ascii="Cambria Math" w:hAnsi="Cambria Math" w:cs="Arial"/>
                  <w:i/>
                  <w:color w:val="802F35"/>
                  <w:lang w:eastAsia="en-GB"/>
                </w:rPr>
              </m:ctrlPr>
            </m:sSupPr>
            <m:e>
              <m:r>
                <w:rPr>
                  <w:rFonts w:ascii="Cambria Math" w:hAnsi="Cambria Math" w:cs="Arial"/>
                  <w:color w:val="802F35"/>
                  <w:lang w:eastAsia="en-GB"/>
                </w:rPr>
                <m:t>)</m:t>
              </m:r>
            </m:e>
            <m:sup>
              <m:r>
                <w:rPr>
                  <w:rFonts w:ascii="Cambria Math" w:hAnsi="Cambria Math" w:cs="Arial"/>
                  <w:color w:val="802F35"/>
                  <w:lang w:eastAsia="en-GB"/>
                </w:rPr>
                <m:t>2</m:t>
              </m:r>
            </m:sup>
          </m:sSup>
          <m:r>
            <w:rPr>
              <w:rFonts w:ascii="Cambria Math" w:hAnsi="Cambria Math" w:cs="Arial"/>
              <w:color w:val="802F35"/>
              <w:lang w:eastAsia="en-GB"/>
            </w:rPr>
            <m:t>+ (</m:t>
          </m:r>
          <m:f>
            <m:fPr>
              <m:ctrlPr>
                <w:rPr>
                  <w:rFonts w:ascii="Cambria Math" w:hAnsi="Cambria Math" w:cs="Arial"/>
                  <w:i/>
                  <w:color w:val="802F35"/>
                  <w:lang w:eastAsia="en-GB"/>
                </w:rPr>
              </m:ctrlPr>
            </m:fPr>
            <m:num>
              <m:r>
                <w:rPr>
                  <w:rFonts w:ascii="Cambria Math" w:hAnsi="Cambria Math" w:cs="Arial"/>
                  <w:color w:val="802F35"/>
                  <w:lang w:eastAsia="en-GB"/>
                </w:rPr>
                <m:t>924</m:t>
              </m:r>
            </m:num>
            <m:den>
              <m:r>
                <w:rPr>
                  <w:rFonts w:ascii="Cambria Math" w:hAnsi="Cambria Math" w:cs="Arial"/>
                  <w:color w:val="802F35"/>
                  <w:lang w:eastAsia="en-GB"/>
                </w:rPr>
                <m:t>1000</m:t>
              </m:r>
            </m:den>
          </m:f>
          <m:sSup>
            <m:sSupPr>
              <m:ctrlPr>
                <w:rPr>
                  <w:rFonts w:ascii="Cambria Math" w:hAnsi="Cambria Math" w:cs="Arial"/>
                  <w:i/>
                  <w:color w:val="802F35"/>
                  <w:lang w:eastAsia="en-GB"/>
                </w:rPr>
              </m:ctrlPr>
            </m:sSupPr>
            <m:e>
              <m:r>
                <w:rPr>
                  <w:rFonts w:ascii="Cambria Math" w:hAnsi="Cambria Math" w:cs="Arial"/>
                  <w:color w:val="802F35"/>
                  <w:lang w:eastAsia="en-GB"/>
                </w:rPr>
                <m:t>)</m:t>
              </m:r>
            </m:e>
            <m:sup>
              <m:r>
                <w:rPr>
                  <w:rFonts w:ascii="Cambria Math" w:hAnsi="Cambria Math" w:cs="Arial"/>
                  <w:color w:val="802F35"/>
                  <w:lang w:eastAsia="en-GB"/>
                </w:rPr>
                <m:t>2</m:t>
              </m:r>
            </m:sup>
          </m:sSup>
          <m:r>
            <w:rPr>
              <w:rFonts w:ascii="Cambria Math" w:hAnsi="Cambria Math" w:cs="Arial"/>
              <w:color w:val="802F35"/>
              <w:lang w:eastAsia="en-GB"/>
            </w:rPr>
            <m:t>=0.857722</m:t>
          </m:r>
        </m:oMath>
      </m:oMathPara>
    </w:p>
    <w:p w:rsidR="00792BC7" w:rsidRPr="008512B2" w:rsidRDefault="00792BC7" w:rsidP="0040108B">
      <w:pPr>
        <w:ind w:left="426" w:hanging="426"/>
        <w:jc w:val="left"/>
        <w:rPr>
          <w:rFonts w:ascii="Arial" w:hAnsi="Arial" w:cs="Arial"/>
          <w:color w:val="802F35"/>
          <w:lang w:eastAsia="en-GB"/>
        </w:rPr>
      </w:pPr>
      <m:oMathPara>
        <m:oMath>
          <m:r>
            <w:rPr>
              <w:rFonts w:ascii="Cambria Math" w:hAnsi="Cambria Math" w:cs="Arial"/>
              <w:color w:val="802F35"/>
              <w:lang w:eastAsia="en-GB"/>
            </w:rPr>
            <m:t>D=1-0.857722= 0.142278</m:t>
          </m:r>
        </m:oMath>
      </m:oMathPara>
    </w:p>
    <w:p w:rsidR="008512B2" w:rsidRDefault="008512B2">
      <w:pPr>
        <w:spacing w:line="276" w:lineRule="auto"/>
        <w:jc w:val="left"/>
        <w:rPr>
          <w:rFonts w:ascii="Arial" w:hAnsi="Arial" w:cs="Arial"/>
          <w:lang w:eastAsia="en-GB"/>
        </w:rPr>
      </w:pPr>
      <w:r>
        <w:rPr>
          <w:rFonts w:ascii="Arial" w:hAnsi="Arial" w:cs="Arial"/>
          <w:lang w:eastAsia="en-GB"/>
        </w:rPr>
        <w:br w:type="page"/>
      </w:r>
    </w:p>
    <w:p w:rsidR="00C1520E" w:rsidRPr="008512B2" w:rsidRDefault="00C1520E" w:rsidP="008512B2">
      <w:pPr>
        <w:spacing w:line="276" w:lineRule="auto"/>
        <w:jc w:val="left"/>
        <w:rPr>
          <w:rFonts w:ascii="Arial" w:hAnsi="Arial" w:cs="Arial"/>
          <w:lang w:eastAsia="en-GB"/>
        </w:rPr>
      </w:pPr>
      <w:r w:rsidRPr="008512B2">
        <w:rPr>
          <w:rFonts w:ascii="Arial" w:hAnsi="Arial" w:cs="Arial"/>
          <w:lang w:eastAsia="en-GB"/>
        </w:rPr>
        <w:lastRenderedPageBreak/>
        <w:t>Comparing the diversity values for samples 1 and 2 shows that sample 1 has a higher value for D and therefore a higher diversity</w:t>
      </w:r>
      <w:r w:rsidR="00455976" w:rsidRPr="008512B2">
        <w:rPr>
          <w:rFonts w:ascii="Arial" w:hAnsi="Arial" w:cs="Arial"/>
          <w:lang w:eastAsia="en-GB"/>
        </w:rPr>
        <w:t xml:space="preserve"> according to the Simpson’s index of </w:t>
      </w:r>
      <w:r w:rsidR="00603C43" w:rsidRPr="008512B2">
        <w:rPr>
          <w:rFonts w:ascii="Arial" w:hAnsi="Arial" w:cs="Arial"/>
          <w:lang w:eastAsia="en-GB"/>
        </w:rPr>
        <w:t>d</w:t>
      </w:r>
      <w:r w:rsidR="00455976" w:rsidRPr="008512B2">
        <w:rPr>
          <w:rFonts w:ascii="Arial" w:hAnsi="Arial" w:cs="Arial"/>
          <w:lang w:eastAsia="en-GB"/>
        </w:rPr>
        <w:t>iversity</w:t>
      </w:r>
      <w:r w:rsidRPr="008512B2">
        <w:rPr>
          <w:rFonts w:ascii="Arial" w:hAnsi="Arial" w:cs="Arial"/>
          <w:lang w:eastAsia="en-GB"/>
        </w:rPr>
        <w:t>.</w:t>
      </w:r>
    </w:p>
    <w:p w:rsidR="00792BC7" w:rsidRPr="008512B2" w:rsidRDefault="00C1520E" w:rsidP="008512B2">
      <w:pPr>
        <w:spacing w:line="276" w:lineRule="auto"/>
        <w:rPr>
          <w:rFonts w:ascii="Arial" w:hAnsi="Arial" w:cs="Arial"/>
          <w:color w:val="802F35"/>
          <w:lang w:eastAsia="en-GB"/>
        </w:rPr>
      </w:pPr>
      <w:r w:rsidRPr="008512B2">
        <w:rPr>
          <w:rFonts w:ascii="Arial" w:hAnsi="Arial" w:cs="Arial"/>
          <w:color w:val="802F35"/>
          <w:lang w:eastAsia="en-GB"/>
        </w:rPr>
        <w:t xml:space="preserve">Higher value for </w:t>
      </w:r>
      <w:r w:rsidRPr="008512B2">
        <w:rPr>
          <w:rFonts w:ascii="Arial" w:hAnsi="Arial" w:cs="Arial"/>
          <w:i/>
          <w:color w:val="802F35"/>
          <w:lang w:eastAsia="en-GB"/>
        </w:rPr>
        <w:t xml:space="preserve">D </w:t>
      </w:r>
      <w:r w:rsidRPr="008512B2">
        <w:rPr>
          <w:rFonts w:ascii="Arial" w:hAnsi="Arial" w:cs="Arial"/>
          <w:color w:val="802F35"/>
          <w:lang w:eastAsia="en-GB"/>
        </w:rPr>
        <w:t>= a higher diversity</w:t>
      </w:r>
    </w:p>
    <w:p w:rsidR="008112F4" w:rsidRPr="002E62EA" w:rsidRDefault="008112F4" w:rsidP="005B2415">
      <w:pPr>
        <w:pStyle w:val="Heading2"/>
      </w:pPr>
      <w:r w:rsidRPr="002E62EA">
        <w:t xml:space="preserve">Solving algebraic equations </w:t>
      </w:r>
    </w:p>
    <w:p w:rsidR="008112F4" w:rsidRPr="008512B2" w:rsidRDefault="008112F4" w:rsidP="008512B2">
      <w:pPr>
        <w:spacing w:line="276" w:lineRule="auto"/>
        <w:jc w:val="left"/>
        <w:rPr>
          <w:rFonts w:ascii="Arial" w:hAnsi="Arial" w:cs="Arial"/>
        </w:rPr>
      </w:pPr>
      <w:r w:rsidRPr="008512B2">
        <w:rPr>
          <w:rFonts w:ascii="Arial" w:hAnsi="Arial" w:cs="Arial"/>
        </w:rPr>
        <w:t xml:space="preserve">Solving an equation involves substituting values into a formula to calculate an unknown. This may involve rearranging the equation so that the unknown is on one side and the other values on the other side. Sections M2.2 and M2.3 explain how to rearrange equations and substitute in numerical values into a formula. You will then be able to solve your equation. </w:t>
      </w:r>
    </w:p>
    <w:p w:rsidR="008112F4" w:rsidRPr="008512B2" w:rsidRDefault="008112F4" w:rsidP="008512B2">
      <w:pPr>
        <w:pStyle w:val="ListParagraph"/>
        <w:numPr>
          <w:ilvl w:val="0"/>
          <w:numId w:val="5"/>
        </w:numPr>
        <w:spacing w:line="276" w:lineRule="auto"/>
        <w:jc w:val="left"/>
        <w:rPr>
          <w:rFonts w:ascii="Arial" w:hAnsi="Arial" w:cs="Arial"/>
          <w:color w:val="802F35"/>
        </w:rPr>
      </w:pPr>
      <w:r w:rsidRPr="008512B2">
        <w:rPr>
          <w:rFonts w:ascii="Arial" w:hAnsi="Arial" w:cs="Arial"/>
          <w:color w:val="802F35"/>
        </w:rPr>
        <w:t>Rearrange the equation</w:t>
      </w:r>
    </w:p>
    <w:p w:rsidR="008112F4" w:rsidRPr="008512B2" w:rsidRDefault="008112F4" w:rsidP="008512B2">
      <w:pPr>
        <w:pStyle w:val="ListParagraph"/>
        <w:numPr>
          <w:ilvl w:val="0"/>
          <w:numId w:val="5"/>
        </w:numPr>
        <w:spacing w:line="276" w:lineRule="auto"/>
        <w:jc w:val="left"/>
        <w:rPr>
          <w:rFonts w:ascii="Arial" w:hAnsi="Arial" w:cs="Arial"/>
          <w:color w:val="802F35"/>
        </w:rPr>
      </w:pPr>
      <w:r w:rsidRPr="008512B2">
        <w:rPr>
          <w:rFonts w:ascii="Arial" w:hAnsi="Arial" w:cs="Arial"/>
          <w:color w:val="802F35"/>
        </w:rPr>
        <w:t>Substitute values</w:t>
      </w:r>
    </w:p>
    <w:p w:rsidR="008112F4" w:rsidRPr="008512B2" w:rsidRDefault="008112F4" w:rsidP="008512B2">
      <w:pPr>
        <w:pStyle w:val="ListParagraph"/>
        <w:numPr>
          <w:ilvl w:val="0"/>
          <w:numId w:val="5"/>
        </w:numPr>
        <w:spacing w:line="276" w:lineRule="auto"/>
        <w:jc w:val="left"/>
        <w:rPr>
          <w:rFonts w:ascii="Arial" w:hAnsi="Arial" w:cs="Arial"/>
          <w:color w:val="802F35"/>
        </w:rPr>
      </w:pPr>
      <w:r w:rsidRPr="008512B2">
        <w:rPr>
          <w:rFonts w:ascii="Arial" w:hAnsi="Arial" w:cs="Arial"/>
          <w:color w:val="802F35"/>
        </w:rPr>
        <w:t>Solve</w:t>
      </w:r>
    </w:p>
    <w:p w:rsidR="008112F4" w:rsidRPr="008512B2" w:rsidRDefault="008112F4" w:rsidP="008512B2">
      <w:pPr>
        <w:spacing w:line="276" w:lineRule="auto"/>
        <w:jc w:val="left"/>
        <w:rPr>
          <w:rFonts w:ascii="Arial" w:hAnsi="Arial" w:cs="Arial"/>
        </w:rPr>
      </w:pPr>
      <w:r w:rsidRPr="008512B2">
        <w:rPr>
          <w:rFonts w:ascii="Arial" w:hAnsi="Arial" w:cs="Arial"/>
        </w:rPr>
        <w:t>For example, cardiac output is the volume of blood pumped by the left ventricle of the heart in one minute. This is calculated by multiplying the volume of blood pumped in one beat (stroke volume) by the number of beats in a minute (heart rate).</w:t>
      </w:r>
    </w:p>
    <w:p w:rsidR="008112F4" w:rsidRPr="008512B2" w:rsidRDefault="008112F4" w:rsidP="008512B2">
      <w:pPr>
        <w:spacing w:line="276" w:lineRule="auto"/>
        <w:rPr>
          <w:rFonts w:ascii="Arial" w:hAnsi="Arial" w:cs="Arial"/>
          <w:color w:val="802F35"/>
        </w:rPr>
      </w:pPr>
      <w:proofErr w:type="gramStart"/>
      <w:r w:rsidRPr="008512B2">
        <w:rPr>
          <w:rFonts w:ascii="Arial" w:hAnsi="Arial" w:cs="Arial"/>
          <w:color w:val="802F35"/>
        </w:rPr>
        <w:t>cardiac</w:t>
      </w:r>
      <w:proofErr w:type="gramEnd"/>
      <w:r w:rsidRPr="008512B2">
        <w:rPr>
          <w:rFonts w:ascii="Arial" w:hAnsi="Arial" w:cs="Arial"/>
          <w:color w:val="802F35"/>
        </w:rPr>
        <w:t xml:space="preserve"> output = stroke volume x heart rate</w:t>
      </w:r>
    </w:p>
    <w:p w:rsidR="008112F4" w:rsidRPr="008512B2" w:rsidRDefault="008112F4" w:rsidP="008512B2">
      <w:pPr>
        <w:spacing w:line="276" w:lineRule="auto"/>
        <w:jc w:val="left"/>
        <w:rPr>
          <w:rFonts w:ascii="Arial" w:hAnsi="Arial" w:cs="Arial"/>
        </w:rPr>
      </w:pPr>
      <w:r w:rsidRPr="008512B2">
        <w:rPr>
          <w:rFonts w:ascii="Arial" w:hAnsi="Arial" w:cs="Arial"/>
        </w:rPr>
        <w:t xml:space="preserve">By rearranging the equation and substituting in what we know, we can find the unknown. </w:t>
      </w:r>
    </w:p>
    <w:p w:rsidR="008112F4" w:rsidRPr="008512B2" w:rsidRDefault="008112F4" w:rsidP="008512B2">
      <w:pPr>
        <w:spacing w:line="276" w:lineRule="auto"/>
        <w:jc w:val="left"/>
        <w:rPr>
          <w:rFonts w:ascii="Arial" w:hAnsi="Arial" w:cs="Arial"/>
        </w:rPr>
      </w:pPr>
      <w:r w:rsidRPr="008512B2">
        <w:rPr>
          <w:rFonts w:ascii="Arial" w:hAnsi="Arial" w:cs="Arial"/>
        </w:rPr>
        <w:t xml:space="preserve">Take this question: Heart rate during exercise is 185 </w:t>
      </w:r>
      <w:proofErr w:type="spellStart"/>
      <w:r w:rsidRPr="008512B2">
        <w:rPr>
          <w:rFonts w:ascii="Arial" w:hAnsi="Arial" w:cs="Arial"/>
        </w:rPr>
        <w:t>bpm</w:t>
      </w:r>
      <w:proofErr w:type="spellEnd"/>
      <w:r w:rsidRPr="008512B2">
        <w:rPr>
          <w:rFonts w:ascii="Arial" w:hAnsi="Arial" w:cs="Arial"/>
        </w:rPr>
        <w:t>. The cardiac output is 10 dm</w:t>
      </w:r>
      <w:r w:rsidRPr="008512B2">
        <w:rPr>
          <w:rFonts w:ascii="Arial" w:hAnsi="Arial" w:cs="Arial"/>
          <w:vertAlign w:val="superscript"/>
        </w:rPr>
        <w:t>3</w:t>
      </w:r>
      <w:r w:rsidRPr="008512B2">
        <w:rPr>
          <w:rFonts w:ascii="Arial" w:hAnsi="Arial" w:cs="Arial"/>
        </w:rPr>
        <w:t xml:space="preserve"> min </w:t>
      </w:r>
      <w:r w:rsidRPr="008512B2">
        <w:rPr>
          <w:rFonts w:ascii="Arial" w:hAnsi="Arial" w:cs="Arial"/>
          <w:vertAlign w:val="superscript"/>
        </w:rPr>
        <w:t>-1</w:t>
      </w:r>
      <w:r w:rsidRPr="008512B2">
        <w:rPr>
          <w:rFonts w:ascii="Arial" w:hAnsi="Arial" w:cs="Arial"/>
        </w:rPr>
        <w:t>. What is the stroke volume?</w:t>
      </w:r>
    </w:p>
    <w:p w:rsidR="008112F4" w:rsidRPr="008512B2" w:rsidRDefault="00807888" w:rsidP="008512B2">
      <w:pPr>
        <w:spacing w:line="276" w:lineRule="auto"/>
        <w:rPr>
          <w:rFonts w:ascii="Arial" w:hAnsi="Arial" w:cs="Arial"/>
          <w:color w:val="802F35"/>
        </w:rPr>
      </w:pPr>
      <w:proofErr w:type="gramStart"/>
      <w:r>
        <w:rPr>
          <w:rFonts w:ascii="Arial" w:hAnsi="Arial" w:cs="Arial"/>
          <w:color w:val="802F35"/>
        </w:rPr>
        <w:t>h</w:t>
      </w:r>
      <w:r w:rsidR="008112F4" w:rsidRPr="008512B2">
        <w:rPr>
          <w:rFonts w:ascii="Arial" w:hAnsi="Arial" w:cs="Arial"/>
          <w:color w:val="802F35"/>
        </w:rPr>
        <w:t>eart</w:t>
      </w:r>
      <w:proofErr w:type="gramEnd"/>
      <w:r w:rsidR="008112F4" w:rsidRPr="008512B2">
        <w:rPr>
          <w:rFonts w:ascii="Arial" w:hAnsi="Arial" w:cs="Arial"/>
          <w:color w:val="802F35"/>
        </w:rPr>
        <w:t xml:space="preserve"> rate = 185 </w:t>
      </w:r>
      <w:proofErr w:type="spellStart"/>
      <w:r w:rsidR="008112F4" w:rsidRPr="008512B2">
        <w:rPr>
          <w:rFonts w:ascii="Arial" w:hAnsi="Arial" w:cs="Arial"/>
          <w:color w:val="802F35"/>
        </w:rPr>
        <w:t>bpm</w:t>
      </w:r>
      <w:proofErr w:type="spellEnd"/>
    </w:p>
    <w:p w:rsidR="008112F4" w:rsidRPr="008512B2" w:rsidRDefault="00807888" w:rsidP="008512B2">
      <w:pPr>
        <w:spacing w:line="276" w:lineRule="auto"/>
        <w:rPr>
          <w:rFonts w:ascii="Arial" w:hAnsi="Arial" w:cs="Arial"/>
          <w:color w:val="802F35"/>
          <w:vertAlign w:val="superscript"/>
        </w:rPr>
      </w:pPr>
      <w:proofErr w:type="gramStart"/>
      <w:r>
        <w:rPr>
          <w:rFonts w:ascii="Arial" w:hAnsi="Arial" w:cs="Arial"/>
          <w:color w:val="802F35"/>
        </w:rPr>
        <w:t>c</w:t>
      </w:r>
      <w:r w:rsidR="008112F4" w:rsidRPr="008512B2">
        <w:rPr>
          <w:rFonts w:ascii="Arial" w:hAnsi="Arial" w:cs="Arial"/>
          <w:color w:val="802F35"/>
        </w:rPr>
        <w:t>ardiac</w:t>
      </w:r>
      <w:proofErr w:type="gramEnd"/>
      <w:r w:rsidR="008112F4" w:rsidRPr="008512B2">
        <w:rPr>
          <w:rFonts w:ascii="Arial" w:hAnsi="Arial" w:cs="Arial"/>
          <w:color w:val="802F35"/>
        </w:rPr>
        <w:t xml:space="preserve"> output = 10 dm</w:t>
      </w:r>
      <w:r w:rsidR="008112F4" w:rsidRPr="008512B2">
        <w:rPr>
          <w:rFonts w:ascii="Arial" w:hAnsi="Arial" w:cs="Arial"/>
          <w:color w:val="802F35"/>
          <w:vertAlign w:val="superscript"/>
        </w:rPr>
        <w:t>3</w:t>
      </w:r>
      <w:r w:rsidR="008112F4" w:rsidRPr="008512B2">
        <w:rPr>
          <w:rFonts w:ascii="Arial" w:hAnsi="Arial" w:cs="Arial"/>
          <w:color w:val="802F35"/>
        </w:rPr>
        <w:t xml:space="preserve"> min </w:t>
      </w:r>
      <w:r w:rsidR="008112F4" w:rsidRPr="008512B2">
        <w:rPr>
          <w:rFonts w:ascii="Arial" w:hAnsi="Arial" w:cs="Arial"/>
          <w:color w:val="802F35"/>
          <w:vertAlign w:val="superscript"/>
        </w:rPr>
        <w:t>-1</w:t>
      </w:r>
    </w:p>
    <w:p w:rsidR="008112F4" w:rsidRPr="008512B2" w:rsidRDefault="00807888" w:rsidP="008512B2">
      <w:pPr>
        <w:spacing w:line="276" w:lineRule="auto"/>
        <w:rPr>
          <w:rFonts w:ascii="Arial" w:hAnsi="Arial" w:cs="Arial"/>
          <w:color w:val="802F35"/>
        </w:rPr>
      </w:pPr>
      <w:proofErr w:type="gramStart"/>
      <w:r>
        <w:rPr>
          <w:rFonts w:ascii="Arial" w:hAnsi="Arial" w:cs="Arial"/>
          <w:color w:val="802F35"/>
        </w:rPr>
        <w:t>s</w:t>
      </w:r>
      <w:r w:rsidR="008112F4" w:rsidRPr="008512B2">
        <w:rPr>
          <w:rFonts w:ascii="Arial" w:hAnsi="Arial" w:cs="Arial"/>
          <w:color w:val="802F35"/>
        </w:rPr>
        <w:t>troke</w:t>
      </w:r>
      <w:proofErr w:type="gramEnd"/>
      <w:r w:rsidR="008112F4" w:rsidRPr="008512B2">
        <w:rPr>
          <w:rFonts w:ascii="Arial" w:hAnsi="Arial" w:cs="Arial"/>
          <w:color w:val="802F35"/>
        </w:rPr>
        <w:t xml:space="preserve"> volume = ?</w:t>
      </w:r>
    </w:p>
    <w:p w:rsidR="008112F4" w:rsidRPr="008512B2" w:rsidRDefault="008112F4" w:rsidP="008512B2">
      <w:pPr>
        <w:spacing w:line="276" w:lineRule="auto"/>
        <w:jc w:val="left"/>
        <w:rPr>
          <w:rFonts w:ascii="Arial" w:hAnsi="Arial" w:cs="Arial"/>
        </w:rPr>
      </w:pPr>
      <w:r w:rsidRPr="008512B2">
        <w:rPr>
          <w:rFonts w:ascii="Arial" w:hAnsi="Arial" w:cs="Arial"/>
        </w:rPr>
        <w:t>First of all we need to rearrange the equation to make the stroke volume the subject of the equation. By looking at our original equation we can see that to make the stoke volume the subject of the equation we need to divide both sides by the heart rate. This gives is the equation: stroke volume = cardiac output/heart rate</w:t>
      </w:r>
    </w:p>
    <w:p w:rsidR="008112F4" w:rsidRPr="008512B2" w:rsidRDefault="008112F4" w:rsidP="000D1FC9">
      <w:pPr>
        <w:spacing w:line="276" w:lineRule="auto"/>
        <w:rPr>
          <w:rFonts w:ascii="Arial" w:hAnsi="Arial" w:cs="Arial"/>
          <w:color w:val="802F35"/>
        </w:rPr>
      </w:pPr>
      <w:proofErr w:type="gramStart"/>
      <w:r w:rsidRPr="008512B2">
        <w:rPr>
          <w:rFonts w:ascii="Arial" w:hAnsi="Arial" w:cs="Arial"/>
          <w:color w:val="802F35"/>
        </w:rPr>
        <w:t>cardiac</w:t>
      </w:r>
      <w:proofErr w:type="gramEnd"/>
      <w:r w:rsidRPr="008512B2">
        <w:rPr>
          <w:rFonts w:ascii="Arial" w:hAnsi="Arial" w:cs="Arial"/>
          <w:color w:val="802F35"/>
        </w:rPr>
        <w:t xml:space="preserve"> output = stroke volume x heart rate</w:t>
      </w:r>
    </w:p>
    <w:p w:rsidR="008112F4" w:rsidRPr="008512B2" w:rsidRDefault="008112F4" w:rsidP="000D1FC9">
      <w:pPr>
        <w:spacing w:line="276" w:lineRule="auto"/>
        <w:rPr>
          <w:rFonts w:ascii="Arial" w:hAnsi="Arial" w:cs="Arial"/>
          <w:color w:val="802F35"/>
        </w:rPr>
      </w:pPr>
      <w:proofErr w:type="gramStart"/>
      <w:r w:rsidRPr="008512B2">
        <w:rPr>
          <w:rFonts w:ascii="Arial" w:hAnsi="Arial" w:cs="Arial"/>
          <w:color w:val="802F35"/>
        </w:rPr>
        <w:t>stroke</w:t>
      </w:r>
      <w:proofErr w:type="gramEnd"/>
      <w:r w:rsidRPr="008512B2">
        <w:rPr>
          <w:rFonts w:ascii="Arial" w:hAnsi="Arial" w:cs="Arial"/>
          <w:color w:val="802F35"/>
        </w:rPr>
        <w:t xml:space="preserve"> volume = cardiac output/heart rate</w:t>
      </w:r>
    </w:p>
    <w:p w:rsidR="008112F4" w:rsidRPr="008512B2" w:rsidRDefault="008112F4" w:rsidP="008512B2">
      <w:pPr>
        <w:spacing w:line="276" w:lineRule="auto"/>
        <w:jc w:val="left"/>
        <w:rPr>
          <w:rFonts w:ascii="Arial" w:hAnsi="Arial" w:cs="Arial"/>
        </w:rPr>
      </w:pPr>
      <w:r w:rsidRPr="008512B2">
        <w:rPr>
          <w:rFonts w:ascii="Arial" w:hAnsi="Arial" w:cs="Arial"/>
        </w:rPr>
        <w:t xml:space="preserve">Now we have our equation we need to substitute in the values we know. We know that the heart rate is 185 </w:t>
      </w:r>
      <w:proofErr w:type="spellStart"/>
      <w:r w:rsidRPr="008512B2">
        <w:rPr>
          <w:rFonts w:ascii="Arial" w:hAnsi="Arial" w:cs="Arial"/>
        </w:rPr>
        <w:t>bpm</w:t>
      </w:r>
      <w:proofErr w:type="spellEnd"/>
      <w:r w:rsidRPr="008512B2">
        <w:rPr>
          <w:rFonts w:ascii="Arial" w:hAnsi="Arial" w:cs="Arial"/>
        </w:rPr>
        <w:t xml:space="preserve"> and the cardiac output is 10 dm</w:t>
      </w:r>
      <w:r w:rsidRPr="008512B2">
        <w:rPr>
          <w:rFonts w:ascii="Arial" w:hAnsi="Arial" w:cs="Arial"/>
          <w:vertAlign w:val="superscript"/>
        </w:rPr>
        <w:t>3</w:t>
      </w:r>
      <w:r w:rsidRPr="008512B2">
        <w:rPr>
          <w:rFonts w:ascii="Arial" w:hAnsi="Arial" w:cs="Arial"/>
        </w:rPr>
        <w:t xml:space="preserve"> min </w:t>
      </w:r>
      <w:r w:rsidRPr="008512B2">
        <w:rPr>
          <w:rFonts w:ascii="Arial" w:hAnsi="Arial" w:cs="Arial"/>
          <w:vertAlign w:val="superscript"/>
        </w:rPr>
        <w:t>-1</w:t>
      </w:r>
      <w:r w:rsidRPr="008512B2">
        <w:rPr>
          <w:rFonts w:ascii="Arial" w:hAnsi="Arial" w:cs="Arial"/>
        </w:rPr>
        <w:t xml:space="preserve">. Therefore we now have the equation: stroke volume = 10/185 </w:t>
      </w:r>
    </w:p>
    <w:p w:rsidR="008112F4" w:rsidRPr="008512B2" w:rsidRDefault="008112F4" w:rsidP="000D1FC9">
      <w:pPr>
        <w:spacing w:line="276" w:lineRule="auto"/>
        <w:rPr>
          <w:rFonts w:ascii="Arial" w:hAnsi="Arial" w:cs="Arial"/>
          <w:color w:val="802F35"/>
        </w:rPr>
      </w:pPr>
      <w:proofErr w:type="gramStart"/>
      <w:r w:rsidRPr="008512B2">
        <w:rPr>
          <w:rFonts w:ascii="Arial" w:hAnsi="Arial" w:cs="Arial"/>
          <w:color w:val="802F35"/>
        </w:rPr>
        <w:t>stroke</w:t>
      </w:r>
      <w:proofErr w:type="gramEnd"/>
      <w:r w:rsidRPr="008512B2">
        <w:rPr>
          <w:rFonts w:ascii="Arial" w:hAnsi="Arial" w:cs="Arial"/>
          <w:color w:val="802F35"/>
        </w:rPr>
        <w:t xml:space="preserve"> volume = 10/185</w:t>
      </w:r>
    </w:p>
    <w:p w:rsidR="008112F4" w:rsidRPr="008512B2" w:rsidRDefault="008112F4" w:rsidP="008512B2">
      <w:pPr>
        <w:spacing w:line="276" w:lineRule="auto"/>
        <w:jc w:val="both"/>
        <w:rPr>
          <w:rFonts w:ascii="Arial" w:hAnsi="Arial" w:cs="Arial"/>
        </w:rPr>
      </w:pPr>
      <w:r w:rsidRPr="008512B2">
        <w:rPr>
          <w:rFonts w:ascii="Arial" w:hAnsi="Arial" w:cs="Arial"/>
        </w:rPr>
        <w:t>By solving this equation we get a stroke volume of 0.054 dm</w:t>
      </w:r>
      <w:r w:rsidRPr="008512B2">
        <w:rPr>
          <w:rFonts w:ascii="Arial" w:hAnsi="Arial" w:cs="Arial"/>
          <w:vertAlign w:val="superscript"/>
        </w:rPr>
        <w:t>3</w:t>
      </w:r>
      <w:r w:rsidRPr="008512B2">
        <w:rPr>
          <w:rFonts w:ascii="Arial" w:hAnsi="Arial" w:cs="Arial"/>
        </w:rPr>
        <w:t>. This is better expressed as 54 cm</w:t>
      </w:r>
      <w:r w:rsidRPr="008512B2">
        <w:rPr>
          <w:rFonts w:ascii="Arial" w:hAnsi="Arial" w:cs="Arial"/>
          <w:vertAlign w:val="superscript"/>
        </w:rPr>
        <w:t>3</w:t>
      </w:r>
      <w:r w:rsidRPr="008512B2">
        <w:rPr>
          <w:rFonts w:ascii="Arial" w:hAnsi="Arial" w:cs="Arial"/>
        </w:rPr>
        <w:t>.</w:t>
      </w:r>
    </w:p>
    <w:p w:rsidR="008512B2" w:rsidRDefault="00350511" w:rsidP="000D1FC9">
      <w:pPr>
        <w:spacing w:line="276" w:lineRule="auto"/>
        <w:rPr>
          <w:rFonts w:ascii="Arial" w:hAnsi="Arial" w:cs="Arial"/>
          <w:color w:val="802F35"/>
        </w:rPr>
      </w:pPr>
      <w:proofErr w:type="gramStart"/>
      <w:r>
        <w:rPr>
          <w:rFonts w:ascii="Arial" w:hAnsi="Arial" w:cs="Arial"/>
          <w:color w:val="802F35"/>
        </w:rPr>
        <w:t>s</w:t>
      </w:r>
      <w:r w:rsidR="008112F4" w:rsidRPr="008512B2">
        <w:rPr>
          <w:rFonts w:ascii="Arial" w:hAnsi="Arial" w:cs="Arial"/>
          <w:color w:val="802F35"/>
        </w:rPr>
        <w:t>troke</w:t>
      </w:r>
      <w:proofErr w:type="gramEnd"/>
      <w:r w:rsidR="008112F4" w:rsidRPr="008512B2">
        <w:rPr>
          <w:rFonts w:ascii="Arial" w:hAnsi="Arial" w:cs="Arial"/>
          <w:color w:val="802F35"/>
        </w:rPr>
        <w:t xml:space="preserve"> volume = 0.054 dm</w:t>
      </w:r>
      <w:r w:rsidR="008112F4" w:rsidRPr="008512B2">
        <w:rPr>
          <w:rFonts w:ascii="Arial" w:hAnsi="Arial" w:cs="Arial"/>
          <w:color w:val="802F35"/>
          <w:vertAlign w:val="superscript"/>
        </w:rPr>
        <w:t>3</w:t>
      </w:r>
      <w:r w:rsidR="008112F4" w:rsidRPr="008512B2">
        <w:rPr>
          <w:rFonts w:ascii="Arial" w:hAnsi="Arial" w:cs="Arial"/>
          <w:color w:val="802F35"/>
        </w:rPr>
        <w:t xml:space="preserve"> = 54 cm</w:t>
      </w:r>
      <w:r w:rsidR="008112F4" w:rsidRPr="008512B2">
        <w:rPr>
          <w:rFonts w:ascii="Arial" w:hAnsi="Arial" w:cs="Arial"/>
          <w:color w:val="802F35"/>
          <w:vertAlign w:val="superscript"/>
        </w:rPr>
        <w:t>3</w:t>
      </w:r>
      <w:r w:rsidR="008112F4" w:rsidRPr="008512B2">
        <w:rPr>
          <w:rFonts w:ascii="Arial" w:hAnsi="Arial" w:cs="Arial"/>
          <w:color w:val="802F35"/>
        </w:rPr>
        <w:t>.</w:t>
      </w:r>
    </w:p>
    <w:p w:rsidR="008512B2" w:rsidRDefault="008512B2" w:rsidP="008512B2"/>
    <w:p w:rsidR="00D50CA9" w:rsidRPr="008512B2" w:rsidRDefault="00DA15D8" w:rsidP="008512B2">
      <w:pPr>
        <w:spacing w:line="276" w:lineRule="auto"/>
        <w:jc w:val="left"/>
        <w:rPr>
          <w:rFonts w:ascii="Arial" w:hAnsi="Arial" w:cs="Arial"/>
          <w:color w:val="802F35"/>
        </w:rPr>
      </w:pPr>
      <w:r w:rsidRPr="00F7182C">
        <w:rPr>
          <w:noProof/>
          <w:lang w:eastAsia="en-GB"/>
        </w:rPr>
        <mc:AlternateContent>
          <mc:Choice Requires="wps">
            <w:drawing>
              <wp:anchor distT="0" distB="0" distL="114300" distR="114300" simplePos="0" relativeHeight="251667456" behindDoc="0" locked="0" layoutInCell="1" allowOverlap="1" wp14:anchorId="10242F3E" wp14:editId="57350AA1">
                <wp:simplePos x="0" y="0"/>
                <wp:positionH relativeFrom="column">
                  <wp:posOffset>-6985</wp:posOffset>
                </wp:positionH>
                <wp:positionV relativeFrom="paragraph">
                  <wp:posOffset>4888865</wp:posOffset>
                </wp:positionV>
                <wp:extent cx="6170295" cy="1403985"/>
                <wp:effectExtent l="0" t="0" r="190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0108B" w:rsidRPr="0040108B" w:rsidRDefault="0040108B" w:rsidP="0040108B">
                            <w:pPr>
                              <w:pStyle w:val="Heading3"/>
                              <w:rPr>
                                <w:rFonts w:ascii="Arial" w:hAnsi="Arial" w:cs="Arial"/>
                                <w:color w:val="802F35"/>
                                <w:sz w:val="28"/>
                                <w:szCs w:val="28"/>
                              </w:rPr>
                            </w:pPr>
                            <w:r w:rsidRPr="0040108B">
                              <w:rPr>
                                <w:rFonts w:ascii="Arial" w:hAnsi="Arial" w:cs="Arial"/>
                                <w:color w:val="802F35"/>
                                <w:sz w:val="28"/>
                                <w:szCs w:val="28"/>
                              </w:rP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384.95pt;width:485.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" stroked="f">
                <v:textbox style="mso-fit-shape-to-text:t">
                  <w:txbxContent>
                    <w:p w:rsidR="0040108B" w:rsidRPr="0040108B" w:rsidRDefault="0040108B" w:rsidP="0040108B">
                      <w:pPr>
                        <w:pStyle w:val="Heading3"/>
                        <w:rPr>
                          <w:rFonts w:ascii="Arial" w:hAnsi="Arial" w:cs="Arial"/>
                          <w:color w:val="802F35"/>
                          <w:sz w:val="28"/>
                          <w:szCs w:val="28"/>
                        </w:rPr>
                      </w:pPr>
                      <w:r w:rsidRPr="0040108B">
                        <w:rPr>
                          <w:rFonts w:ascii="Arial" w:hAnsi="Arial" w:cs="Arial"/>
                          <w:color w:val="802F35"/>
                          <w:sz w:val="28"/>
                          <w:szCs w:val="28"/>
                        </w:rP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5408" behindDoc="0" locked="0" layoutInCell="1" allowOverlap="1" wp14:anchorId="51B05309" wp14:editId="746E66D8">
                <wp:simplePos x="0" y="0"/>
                <wp:positionH relativeFrom="column">
                  <wp:posOffset>-22225</wp:posOffset>
                </wp:positionH>
                <wp:positionV relativeFrom="paragraph">
                  <wp:posOffset>5446395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0108B" w:rsidRPr="0040108B" w:rsidRDefault="0040108B" w:rsidP="0040108B">
                            <w:pPr>
                              <w:autoSpaceDE w:val="0"/>
                              <w:autoSpaceDN w:val="0"/>
                              <w:spacing w:after="57" w:line="288" w:lineRule="auto"/>
                              <w:jc w:val="left"/>
                              <w:textAlignment w:val="center"/>
                              <w:rPr>
                                <w:rFonts w:ascii="Arial" w:hAnsi="Arial" w:cs="Arial"/>
                                <w:color w:val="000000"/>
                                <w:sz w:val="16"/>
                                <w:szCs w:val="16"/>
                              </w:rPr>
                            </w:pPr>
                            <w:r w:rsidRPr="0040108B">
                              <w:rPr>
                                <w:rFonts w:ascii="Arial" w:hAnsi="Arial" w:cs="Arial"/>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sidDel="00DF3AF5">
                              <w:rPr>
                                <w:rFonts w:ascii="Arial" w:hAnsi="Arial" w:cs="Arial"/>
                                <w:color w:val="000000"/>
                                <w:sz w:val="16"/>
                                <w:szCs w:val="16"/>
                              </w:rPr>
                              <w:t xml:space="preserve"> </w:t>
                            </w:r>
                            <w:r w:rsidRPr="0040108B">
                              <w:rPr>
                                <w:rFonts w:ascii="Arial" w:hAnsi="Arial" w:cs="Arial"/>
                                <w:color w:val="000000"/>
                                <w:sz w:val="16"/>
                                <w:szCs w:val="16"/>
                              </w:rPr>
                              <w:t xml:space="preserve">If you are looking for examination practice materials, you can find the Sample Assessment Materials (SAMs) on the qualification webpages: </w:t>
                            </w:r>
                            <w:hyperlink r:id="rId10" w:history="1">
                              <w:r w:rsidRPr="0040108B">
                                <w:rPr>
                                  <w:rStyle w:val="Hyperlink"/>
                                  <w:rFonts w:ascii="Arial" w:hAnsi="Arial" w:cs="Arial"/>
                                  <w:sz w:val="16"/>
                                  <w:szCs w:val="16"/>
                                </w:rPr>
                                <w:t>Biology A</w:t>
                              </w:r>
                            </w:hyperlink>
                            <w:r w:rsidRPr="0040108B">
                              <w:rPr>
                                <w:rFonts w:ascii="Arial" w:hAnsi="Arial" w:cs="Arial"/>
                                <w:color w:val="000000"/>
                                <w:sz w:val="16"/>
                                <w:szCs w:val="16"/>
                              </w:rPr>
                              <w:t xml:space="preserve"> / </w:t>
                            </w:r>
                            <w:hyperlink r:id="rId11" w:history="1">
                              <w:r w:rsidRPr="0040108B">
                                <w:rPr>
                                  <w:rStyle w:val="Hyperlink"/>
                                  <w:rFonts w:ascii="Arial" w:hAnsi="Arial" w:cs="Arial"/>
                                  <w:sz w:val="16"/>
                                  <w:szCs w:val="16"/>
                                </w:rPr>
                                <w:t>Biology B</w:t>
                              </w:r>
                            </w:hyperlink>
                          </w:p>
                          <w:p w:rsidR="0040108B" w:rsidRPr="00FB63C2" w:rsidRDefault="0040108B" w:rsidP="0040108B">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5pt;margin-top:428.85pt;width:494.6pt;height:6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" filled="f" stroked="f">
                <v:textbox>
                  <w:txbxContent>
                    <w:p w:rsidR="0040108B" w:rsidRPr="0040108B" w:rsidRDefault="0040108B" w:rsidP="0040108B">
                      <w:pPr>
                        <w:autoSpaceDE w:val="0"/>
                        <w:autoSpaceDN w:val="0"/>
                        <w:spacing w:after="57" w:line="288" w:lineRule="auto"/>
                        <w:jc w:val="left"/>
                        <w:textAlignment w:val="center"/>
                        <w:rPr>
                          <w:rFonts w:ascii="Arial" w:hAnsi="Arial" w:cs="Arial"/>
                          <w:color w:val="000000"/>
                          <w:sz w:val="16"/>
                          <w:szCs w:val="16"/>
                        </w:rPr>
                      </w:pPr>
                      <w:r w:rsidRPr="0040108B">
                        <w:rPr>
                          <w:rFonts w:ascii="Arial" w:hAnsi="Arial" w:cs="Arial"/>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sidDel="00DF3AF5">
                        <w:rPr>
                          <w:rFonts w:ascii="Arial" w:hAnsi="Arial" w:cs="Arial"/>
                          <w:color w:val="000000"/>
                          <w:sz w:val="16"/>
                          <w:szCs w:val="16"/>
                        </w:rPr>
                        <w:t xml:space="preserve"> </w:t>
                      </w:r>
                      <w:r w:rsidRPr="0040108B">
                        <w:rPr>
                          <w:rFonts w:ascii="Arial" w:hAnsi="Arial" w:cs="Arial"/>
                          <w:color w:val="000000"/>
                          <w:sz w:val="16"/>
                          <w:szCs w:val="16"/>
                        </w:rPr>
                        <w:t xml:space="preserve">If you are looking for examination practice materials, you can find the Sample Assessment Materials (SAMs) on the qualification webpages: </w:t>
                      </w:r>
                      <w:hyperlink r:id="rId13" w:history="1">
                        <w:r w:rsidRPr="0040108B">
                          <w:rPr>
                            <w:rStyle w:val="Hyperlink"/>
                            <w:rFonts w:ascii="Arial" w:hAnsi="Arial" w:cs="Arial"/>
                            <w:sz w:val="16"/>
                            <w:szCs w:val="16"/>
                          </w:rPr>
                          <w:t>Biology A</w:t>
                        </w:r>
                      </w:hyperlink>
                      <w:r w:rsidRPr="0040108B">
                        <w:rPr>
                          <w:rFonts w:ascii="Arial" w:hAnsi="Arial" w:cs="Arial"/>
                          <w:color w:val="000000"/>
                          <w:sz w:val="16"/>
                          <w:szCs w:val="16"/>
                        </w:rPr>
                        <w:t xml:space="preserve"> / </w:t>
                      </w:r>
                      <w:hyperlink r:id="rId14" w:history="1">
                        <w:r w:rsidRPr="0040108B">
                          <w:rPr>
                            <w:rStyle w:val="Hyperlink"/>
                            <w:rFonts w:ascii="Arial" w:hAnsi="Arial" w:cs="Arial"/>
                            <w:sz w:val="16"/>
                            <w:szCs w:val="16"/>
                          </w:rPr>
                          <w:t>Biology B</w:t>
                        </w:r>
                      </w:hyperlink>
                    </w:p>
                    <w:p w:rsidR="0040108B" w:rsidRPr="00FB63C2" w:rsidRDefault="0040108B" w:rsidP="0040108B">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3360" behindDoc="0" locked="0" layoutInCell="1" allowOverlap="1" wp14:anchorId="78CE8054" wp14:editId="251E0171">
                <wp:simplePos x="0" y="0"/>
                <wp:positionH relativeFrom="column">
                  <wp:posOffset>-15240</wp:posOffset>
                </wp:positionH>
                <wp:positionV relativeFrom="paragraph">
                  <wp:posOffset>6297295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0108B" w:rsidRPr="0040108B" w:rsidRDefault="0040108B" w:rsidP="0040108B">
                            <w:pPr>
                              <w:spacing w:after="57"/>
                              <w:jc w:val="left"/>
                              <w:rPr>
                                <w:rFonts w:ascii="Arial" w:hAnsi="Arial" w:cs="Arial"/>
                                <w:sz w:val="16"/>
                                <w:szCs w:val="16"/>
                              </w:rPr>
                            </w:pPr>
                            <w:r w:rsidRPr="0040108B">
                              <w:rPr>
                                <w:rFonts w:ascii="Arial" w:hAnsi="Arial" w:cs="Arial"/>
                                <w:sz w:val="16"/>
                                <w:szCs w:val="16"/>
                              </w:rPr>
                              <w:t xml:space="preserve">We’d like to know your view on the resources we produce.  By clicking on </w:t>
                            </w:r>
                            <w:hyperlink r:id="rId15" w:history="1">
                              <w:r w:rsidRPr="00066056">
                                <w:rPr>
                                  <w:rStyle w:val="Hyperlink"/>
                                  <w:rFonts w:ascii="Arial" w:hAnsi="Arial" w:cs="Arial"/>
                                  <w:sz w:val="16"/>
                                  <w:szCs w:val="16"/>
                                </w:rPr>
                                <w:t>‘Like</w:t>
                              </w:r>
                            </w:hyperlink>
                            <w:r w:rsidRPr="0040108B">
                              <w:rPr>
                                <w:rFonts w:ascii="Arial" w:hAnsi="Arial" w:cs="Arial"/>
                                <w:sz w:val="16"/>
                                <w:szCs w:val="16"/>
                              </w:rPr>
                              <w:t>’ or ‘</w:t>
                            </w:r>
                            <w:hyperlink r:id="rId16" w:history="1">
                              <w:r w:rsidRPr="0040108B">
                                <w:rPr>
                                  <w:rStyle w:val="Hyperlink"/>
                                  <w:rFonts w:ascii="Arial" w:hAnsi="Arial" w:cs="Arial"/>
                                  <w:sz w:val="16"/>
                                  <w:szCs w:val="16"/>
                                </w:rPr>
                                <w:t>Dislike</w:t>
                              </w:r>
                            </w:hyperlink>
                            <w:r w:rsidRPr="0040108B">
                              <w:rPr>
                                <w:rFonts w:ascii="Arial" w:hAnsi="Arial" w:cs="Arial"/>
                                <w:sz w:val="16"/>
                                <w:szCs w:val="16"/>
                              </w:rPr>
                              <w:t>’ you can help us to ensure that our resources work for you.  When the email template pops up please add additional comments if you wish and then just click ‘Send’.  Thank you.</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7" w:history="1">
                              <w:r w:rsidRPr="0040108B">
                                <w:rPr>
                                  <w:rStyle w:val="Hyperlink"/>
                                  <w:rFonts w:ascii="Arial" w:hAnsi="Arial" w:cs="Arial"/>
                                  <w:sz w:val="16"/>
                                  <w:szCs w:val="16"/>
                                </w:rPr>
                                <w:t>www.ocr.org.uk/expression-of-interest</w:t>
                              </w:r>
                            </w:hyperlink>
                          </w:p>
                          <w:p w:rsidR="0040108B" w:rsidRPr="0040108B" w:rsidRDefault="0040108B" w:rsidP="0040108B">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40108B">
                              <w:rPr>
                                <w:rFonts w:ascii="Arial" w:hAnsi="Arial" w:cs="Arial"/>
                                <w:color w:val="000000"/>
                                <w:sz w:val="16"/>
                                <w:szCs w:val="16"/>
                              </w:rPr>
                              <w:t xml:space="preserve">Looking for a resource? There is now a quick and easy search tool to help find free resources for your qualification: </w:t>
                            </w:r>
                            <w:r w:rsidRPr="0040108B">
                              <w:rPr>
                                <w:rFonts w:ascii="Arial" w:hAnsi="Arial" w:cs="Arial"/>
                                <w:color w:val="000000"/>
                                <w:sz w:val="16"/>
                                <w:szCs w:val="16"/>
                              </w:rPr>
                              <w:br/>
                            </w:r>
                            <w:r w:rsidRPr="0040108B">
                              <w:rPr>
                                <w:rFonts w:ascii="Arial" w:hAnsi="Arial" w:cs="Arial"/>
                                <w:color w:val="000000"/>
                                <w:sz w:val="16"/>
                                <w:szCs w:val="16"/>
                                <w:u w:val="thick"/>
                              </w:rPr>
                              <w:fldChar w:fldCharType="begin"/>
                            </w:r>
                            <w:r w:rsidRPr="0040108B">
                              <w:rPr>
                                <w:rFonts w:ascii="Arial" w:hAnsi="Arial" w:cs="Arial"/>
                                <w:color w:val="000000"/>
                                <w:sz w:val="16"/>
                                <w:szCs w:val="16"/>
                                <w:u w:val="thick"/>
                              </w:rPr>
                              <w:instrText>HYPERLINK "http://www.ocr.org.uk/i-want-to/find-resources/"</w:instrText>
                            </w:r>
                            <w:r w:rsidRPr="0040108B">
                              <w:rPr>
                                <w:rFonts w:ascii="Arial" w:hAnsi="Arial" w:cs="Arial"/>
                                <w:color w:val="000000"/>
                                <w:sz w:val="16"/>
                                <w:szCs w:val="16"/>
                                <w:u w:val="thick"/>
                              </w:rPr>
                              <w:fldChar w:fldCharType="separate"/>
                            </w:r>
                            <w:r w:rsidRPr="0040108B">
                              <w:rPr>
                                <w:rStyle w:val="Hyperlink"/>
                                <w:rFonts w:ascii="Arial" w:hAnsi="Arial" w:cs="Arial"/>
                                <w:sz w:val="16"/>
                                <w:szCs w:val="16"/>
                              </w:rPr>
                              <w:t>www.ocr.org.uk/i-want-to/find-resources/</w:t>
                            </w:r>
                          </w:p>
                          <w:p w:rsidR="0040108B" w:rsidRPr="00FB63C2" w:rsidRDefault="0040108B" w:rsidP="0040108B">
                            <w:pPr>
                              <w:suppressAutoHyphens/>
                              <w:autoSpaceDE w:val="0"/>
                              <w:autoSpaceDN w:val="0"/>
                              <w:adjustRightInd w:val="0"/>
                              <w:spacing w:after="57" w:line="288" w:lineRule="auto"/>
                              <w:jc w:val="left"/>
                              <w:textAlignment w:val="center"/>
                              <w:rPr>
                                <w:rFonts w:cs="Arial"/>
                                <w:color w:val="0000FF"/>
                                <w:sz w:val="16"/>
                                <w:szCs w:val="16"/>
                                <w:u w:val="thick"/>
                              </w:rPr>
                            </w:pPr>
                            <w:r w:rsidRPr="0040108B">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495.8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" filled="f" stroked="f">
                <v:textbox>
                  <w:txbxContent>
                    <w:p w:rsidR="0040108B" w:rsidRPr="0040108B" w:rsidRDefault="0040108B" w:rsidP="0040108B">
                      <w:pPr>
                        <w:spacing w:after="57"/>
                        <w:jc w:val="left"/>
                        <w:rPr>
                          <w:rFonts w:ascii="Arial" w:hAnsi="Arial" w:cs="Arial"/>
                          <w:sz w:val="16"/>
                          <w:szCs w:val="16"/>
                        </w:rPr>
                      </w:pPr>
                      <w:r w:rsidRPr="0040108B">
                        <w:rPr>
                          <w:rFonts w:ascii="Arial" w:hAnsi="Arial" w:cs="Arial"/>
                          <w:sz w:val="16"/>
                          <w:szCs w:val="16"/>
                        </w:rPr>
                        <w:t xml:space="preserve">We’d like to know your view on the resources we produce.  By clicking on </w:t>
                      </w:r>
                      <w:hyperlink r:id="rId18" w:history="1">
                        <w:r w:rsidRPr="00066056">
                          <w:rPr>
                            <w:rStyle w:val="Hyperlink"/>
                            <w:rFonts w:ascii="Arial" w:hAnsi="Arial" w:cs="Arial"/>
                            <w:sz w:val="16"/>
                            <w:szCs w:val="16"/>
                          </w:rPr>
                          <w:t>‘Like</w:t>
                        </w:r>
                      </w:hyperlink>
                      <w:r w:rsidRPr="0040108B">
                        <w:rPr>
                          <w:rFonts w:ascii="Arial" w:hAnsi="Arial" w:cs="Arial"/>
                          <w:sz w:val="16"/>
                          <w:szCs w:val="16"/>
                        </w:rPr>
                        <w:t>’ or ‘</w:t>
                      </w:r>
                      <w:hyperlink r:id="rId19" w:history="1">
                        <w:r w:rsidRPr="0040108B">
                          <w:rPr>
                            <w:rStyle w:val="Hyperlink"/>
                            <w:rFonts w:ascii="Arial" w:hAnsi="Arial" w:cs="Arial"/>
                            <w:sz w:val="16"/>
                            <w:szCs w:val="16"/>
                          </w:rPr>
                          <w:t>Dislike</w:t>
                        </w:r>
                      </w:hyperlink>
                      <w:r w:rsidRPr="0040108B">
                        <w:rPr>
                          <w:rFonts w:ascii="Arial" w:hAnsi="Arial" w:cs="Arial"/>
                          <w:sz w:val="16"/>
                          <w:szCs w:val="16"/>
                        </w:rPr>
                        <w:t>’ you can help us to ensure that our resources work for you.  When the email template pops up please add additional comments if you wish and then just click ‘Send’.  Thank you.</w:t>
                      </w:r>
                    </w:p>
                    <w:p w:rsidR="0040108B" w:rsidRPr="0040108B" w:rsidRDefault="0040108B" w:rsidP="0040108B">
                      <w:pPr>
                        <w:suppressAutoHyphens/>
                        <w:autoSpaceDE w:val="0"/>
                        <w:autoSpaceDN w:val="0"/>
                        <w:adjustRightInd w:val="0"/>
                        <w:spacing w:after="57" w:line="288" w:lineRule="auto"/>
                        <w:jc w:val="left"/>
                        <w:textAlignment w:val="center"/>
                        <w:rPr>
                          <w:rFonts w:ascii="Arial" w:hAnsi="Arial" w:cs="Arial"/>
                          <w:color w:val="0000FF"/>
                          <w:sz w:val="16"/>
                          <w:szCs w:val="16"/>
                          <w:u w:val="thick"/>
                        </w:rPr>
                      </w:pPr>
                      <w:r w:rsidRPr="0040108B">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20" w:history="1">
                        <w:r w:rsidRPr="0040108B">
                          <w:rPr>
                            <w:rStyle w:val="Hyperlink"/>
                            <w:rFonts w:ascii="Arial" w:hAnsi="Arial" w:cs="Arial"/>
                            <w:sz w:val="16"/>
                            <w:szCs w:val="16"/>
                          </w:rPr>
                          <w:t>www.ocr.org.uk/expression-of-interest</w:t>
                        </w:r>
                      </w:hyperlink>
                    </w:p>
                    <w:p w:rsidR="0040108B" w:rsidRPr="0040108B" w:rsidRDefault="0040108B" w:rsidP="0040108B">
                      <w:pPr>
                        <w:suppressAutoHyphens/>
                        <w:autoSpaceDE w:val="0"/>
                        <w:autoSpaceDN w:val="0"/>
                        <w:adjustRightInd w:val="0"/>
                        <w:spacing w:after="57" w:line="288" w:lineRule="auto"/>
                        <w:jc w:val="left"/>
                        <w:textAlignment w:val="center"/>
                        <w:rPr>
                          <w:rStyle w:val="Hyperlink"/>
                          <w:rFonts w:ascii="Arial" w:hAnsi="Arial" w:cs="Arial"/>
                          <w:sz w:val="16"/>
                          <w:szCs w:val="16"/>
                        </w:rPr>
                      </w:pPr>
                      <w:r w:rsidRPr="0040108B">
                        <w:rPr>
                          <w:rFonts w:ascii="Arial" w:hAnsi="Arial" w:cs="Arial"/>
                          <w:color w:val="000000"/>
                          <w:sz w:val="16"/>
                          <w:szCs w:val="16"/>
                        </w:rPr>
                        <w:t xml:space="preserve">Looking for a resource? There is now a quick and easy search tool to help find free resources for your qualification: </w:t>
                      </w:r>
                      <w:r w:rsidRPr="0040108B">
                        <w:rPr>
                          <w:rFonts w:ascii="Arial" w:hAnsi="Arial" w:cs="Arial"/>
                          <w:color w:val="000000"/>
                          <w:sz w:val="16"/>
                          <w:szCs w:val="16"/>
                        </w:rPr>
                        <w:br/>
                      </w:r>
                      <w:r w:rsidRPr="0040108B">
                        <w:rPr>
                          <w:rFonts w:ascii="Arial" w:hAnsi="Arial" w:cs="Arial"/>
                          <w:color w:val="000000"/>
                          <w:sz w:val="16"/>
                          <w:szCs w:val="16"/>
                          <w:u w:val="thick"/>
                        </w:rPr>
                        <w:fldChar w:fldCharType="begin"/>
                      </w:r>
                      <w:r w:rsidRPr="0040108B">
                        <w:rPr>
                          <w:rFonts w:ascii="Arial" w:hAnsi="Arial" w:cs="Arial"/>
                          <w:color w:val="000000"/>
                          <w:sz w:val="16"/>
                          <w:szCs w:val="16"/>
                          <w:u w:val="thick"/>
                        </w:rPr>
                        <w:instrText>HYPERLINK "http://www.ocr.org.uk/i-want-to/find-resources/"</w:instrText>
                      </w:r>
                      <w:r w:rsidRPr="0040108B">
                        <w:rPr>
                          <w:rFonts w:ascii="Arial" w:hAnsi="Arial" w:cs="Arial"/>
                          <w:color w:val="000000"/>
                          <w:sz w:val="16"/>
                          <w:szCs w:val="16"/>
                          <w:u w:val="thick"/>
                        </w:rPr>
                        <w:fldChar w:fldCharType="separate"/>
                      </w:r>
                      <w:r w:rsidRPr="0040108B">
                        <w:rPr>
                          <w:rStyle w:val="Hyperlink"/>
                          <w:rFonts w:ascii="Arial" w:hAnsi="Arial" w:cs="Arial"/>
                          <w:sz w:val="16"/>
                          <w:szCs w:val="16"/>
                        </w:rPr>
                        <w:t>www.ocr.org.uk/i-want-to/find-resources/</w:t>
                      </w:r>
                    </w:p>
                    <w:p w:rsidR="0040108B" w:rsidRPr="00FB63C2" w:rsidRDefault="0040108B" w:rsidP="0040108B">
                      <w:pPr>
                        <w:suppressAutoHyphens/>
                        <w:autoSpaceDE w:val="0"/>
                        <w:autoSpaceDN w:val="0"/>
                        <w:adjustRightInd w:val="0"/>
                        <w:spacing w:after="57" w:line="288" w:lineRule="auto"/>
                        <w:jc w:val="left"/>
                        <w:textAlignment w:val="center"/>
                        <w:rPr>
                          <w:rFonts w:cs="Arial"/>
                          <w:color w:val="0000FF"/>
                          <w:sz w:val="16"/>
                          <w:szCs w:val="16"/>
                          <w:u w:val="thick"/>
                        </w:rPr>
                      </w:pPr>
                      <w:r w:rsidRPr="0040108B">
                        <w:rPr>
                          <w:rFonts w:ascii="Arial" w:hAnsi="Arial" w:cs="Arial"/>
                          <w:color w:val="000000"/>
                          <w:sz w:val="16"/>
                          <w:szCs w:val="16"/>
                        </w:rPr>
                        <w:fldChar w:fldCharType="end"/>
                      </w:r>
                    </w:p>
                  </w:txbxContent>
                </v:textbox>
              </v:shape>
            </w:pict>
          </mc:Fallback>
        </mc:AlternateContent>
      </w:r>
      <w:r w:rsidRPr="0040108B">
        <w:rPr>
          <w:rFonts w:ascii="Arial" w:hAnsi="Arial"/>
          <w:noProof/>
          <w:lang w:eastAsia="en-GB"/>
        </w:rPr>
        <mc:AlternateContent>
          <mc:Choice Requires="wps">
            <w:drawing>
              <wp:anchor distT="0" distB="0" distL="114300" distR="114300" simplePos="0" relativeHeight="251661312" behindDoc="0" locked="0" layoutInCell="1" allowOverlap="1" wp14:anchorId="574BA5B8" wp14:editId="0C21693A">
                <wp:simplePos x="0" y="0"/>
                <wp:positionH relativeFrom="column">
                  <wp:posOffset>-76200</wp:posOffset>
                </wp:positionH>
                <wp:positionV relativeFrom="paragraph">
                  <wp:posOffset>7343775</wp:posOffset>
                </wp:positionV>
                <wp:extent cx="6409690" cy="1189355"/>
                <wp:effectExtent l="0" t="0" r="0" b="0"/>
                <wp:wrapNone/>
                <wp:docPr id="5"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b/>
                                <w:color w:val="000000"/>
                                <w:sz w:val="16"/>
                                <w:szCs w:val="12"/>
                              </w:rPr>
                              <w:t>OCR Resources</w:t>
                            </w:r>
                            <w:r w:rsidRPr="0040108B">
                              <w:rPr>
                                <w:rFonts w:ascii="Arial" w:hAnsi="Arial" w:cs="Arial"/>
                                <w:color w:val="000000"/>
                                <w:sz w:val="16"/>
                                <w:szCs w:val="12"/>
                              </w:rPr>
                              <w:t xml:space="preserve">: </w:t>
                            </w:r>
                            <w:r w:rsidRPr="0040108B">
                              <w:rPr>
                                <w:rFonts w:ascii="Arial" w:hAnsi="Arial" w:cs="Arial"/>
                                <w:i/>
                                <w:color w:val="000000"/>
                                <w:sz w:val="16"/>
                                <w:szCs w:val="12"/>
                              </w:rPr>
                              <w:t>the small print</w:t>
                            </w:r>
                            <w:r w:rsidRPr="0040108B">
                              <w:rPr>
                                <w:rFonts w:ascii="Arial" w:hAnsi="Arial" w:cs="Arial"/>
                                <w:i/>
                                <w:color w:val="000000"/>
                                <w:sz w:val="16"/>
                                <w:szCs w:val="12"/>
                              </w:rPr>
                              <w:br/>
                            </w:r>
                            <w:r w:rsidRPr="0040108B">
                              <w:rPr>
                                <w:rFonts w:ascii="Arial" w:hAnsi="Arial" w:cs="Arial"/>
                                <w:iCs/>
                                <w:color w:val="000000"/>
                                <w:sz w:val="12"/>
                                <w:szCs w:val="12"/>
                              </w:rPr>
                              <w:t xml:space="preserve">OCR’s </w:t>
                            </w:r>
                            <w:r w:rsidRPr="0040108B">
                              <w:rPr>
                                <w:rStyle w:val="smallprintChar"/>
                                <w:rFonts w:eastAsia="Calibri"/>
                              </w:rPr>
                              <w:t>resources</w:t>
                            </w:r>
                            <w:r w:rsidRPr="0040108B">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40108B">
                              <w:rPr>
                                <w:rFonts w:ascii="Arial" w:hAnsi="Arial" w:cs="Arial"/>
                                <w:iCs/>
                                <w:color w:val="000000"/>
                                <w:sz w:val="12"/>
                                <w:szCs w:val="12"/>
                              </w:rPr>
                              <w:br/>
                            </w:r>
                            <w:r w:rsidRPr="0040108B">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color w:val="000000"/>
                                <w:sz w:val="12"/>
                                <w:szCs w:val="12"/>
                              </w:rPr>
                              <w:t xml:space="preserve">OCR acknowledges the use of the following content: </w:t>
                            </w:r>
                            <w:proofErr w:type="gramStart"/>
                            <w:r w:rsidRPr="0040108B">
                              <w:rPr>
                                <w:rFonts w:ascii="Arial" w:hAnsi="Arial" w:cs="Arial"/>
                                <w:color w:val="000000"/>
                                <w:sz w:val="12"/>
                                <w:szCs w:val="12"/>
                              </w:rPr>
                              <w:t>n/a</w:t>
                            </w:r>
                            <w:proofErr w:type="gramEnd"/>
                          </w:p>
                          <w:p w:rsidR="0040108B" w:rsidRPr="0040108B" w:rsidRDefault="0040108B" w:rsidP="0040108B">
                            <w:pPr>
                              <w:suppressAutoHyphens/>
                              <w:autoSpaceDE w:val="0"/>
                              <w:autoSpaceDN w:val="0"/>
                              <w:adjustRightInd w:val="0"/>
                              <w:spacing w:after="0" w:line="288" w:lineRule="auto"/>
                              <w:ind w:right="113"/>
                              <w:jc w:val="left"/>
                              <w:textAlignment w:val="center"/>
                              <w:rPr>
                                <w:rFonts w:ascii="Arial" w:hAnsi="Arial" w:cs="Arial"/>
                                <w:color w:val="0000FF"/>
                                <w:sz w:val="12"/>
                                <w:szCs w:val="12"/>
                                <w:u w:val="thick"/>
                                <w:lang w:eastAsia="en-GB"/>
                              </w:rPr>
                            </w:pPr>
                            <w:r w:rsidRPr="0040108B">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1" w:history="1">
                              <w:r w:rsidRPr="0040108B">
                                <w:rPr>
                                  <w:rStyle w:val="Hyperlink"/>
                                  <w:rFonts w:ascii="Arial" w:hAnsi="Arial" w:cs="Arial"/>
                                  <w:sz w:val="12"/>
                                  <w:szCs w:val="12"/>
                                  <w:lang w:eastAsia="en-GB"/>
                                </w:rPr>
                                <w:t>resources.feedback@ocr.org.uk</w:t>
                              </w:r>
                            </w:hyperlink>
                          </w:p>
                          <w:p w:rsidR="0040108B" w:rsidRPr="00580794" w:rsidRDefault="0040108B" w:rsidP="0040108B">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pt;margin-top:578.2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" fillcolor="#d8d8d8" stroked="f" strokeweight="2pt">
                <v:textbox>
                  <w:txbxContent>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b/>
                          <w:color w:val="000000"/>
                          <w:sz w:val="16"/>
                          <w:szCs w:val="12"/>
                        </w:rPr>
                        <w:t>OCR Resources</w:t>
                      </w:r>
                      <w:r w:rsidRPr="0040108B">
                        <w:rPr>
                          <w:rFonts w:ascii="Arial" w:hAnsi="Arial" w:cs="Arial"/>
                          <w:color w:val="000000"/>
                          <w:sz w:val="16"/>
                          <w:szCs w:val="12"/>
                        </w:rPr>
                        <w:t xml:space="preserve">: </w:t>
                      </w:r>
                      <w:r w:rsidRPr="0040108B">
                        <w:rPr>
                          <w:rFonts w:ascii="Arial" w:hAnsi="Arial" w:cs="Arial"/>
                          <w:i/>
                          <w:color w:val="000000"/>
                          <w:sz w:val="16"/>
                          <w:szCs w:val="12"/>
                        </w:rPr>
                        <w:t>the small print</w:t>
                      </w:r>
                      <w:r w:rsidRPr="0040108B">
                        <w:rPr>
                          <w:rFonts w:ascii="Arial" w:hAnsi="Arial" w:cs="Arial"/>
                          <w:i/>
                          <w:color w:val="000000"/>
                          <w:sz w:val="16"/>
                          <w:szCs w:val="12"/>
                        </w:rPr>
                        <w:br/>
                      </w:r>
                      <w:r w:rsidRPr="0040108B">
                        <w:rPr>
                          <w:rFonts w:ascii="Arial" w:hAnsi="Arial" w:cs="Arial"/>
                          <w:iCs/>
                          <w:color w:val="000000"/>
                          <w:sz w:val="12"/>
                          <w:szCs w:val="12"/>
                        </w:rPr>
                        <w:t xml:space="preserve">OCR’s </w:t>
                      </w:r>
                      <w:r w:rsidRPr="0040108B">
                        <w:rPr>
                          <w:rStyle w:val="smallprintChar"/>
                          <w:rFonts w:eastAsia="Calibri"/>
                        </w:rPr>
                        <w:t>resources</w:t>
                      </w:r>
                      <w:r w:rsidRPr="0040108B">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40108B">
                        <w:rPr>
                          <w:rFonts w:ascii="Arial" w:hAnsi="Arial" w:cs="Arial"/>
                          <w:iCs/>
                          <w:color w:val="000000"/>
                          <w:sz w:val="12"/>
                          <w:szCs w:val="12"/>
                        </w:rPr>
                        <w:br/>
                      </w:r>
                      <w:r w:rsidRPr="0040108B">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40108B" w:rsidRPr="0040108B" w:rsidRDefault="0040108B" w:rsidP="0040108B">
                      <w:pPr>
                        <w:spacing w:after="0" w:line="360" w:lineRule="auto"/>
                        <w:jc w:val="left"/>
                        <w:rPr>
                          <w:rFonts w:ascii="Arial" w:hAnsi="Arial" w:cs="Arial"/>
                          <w:color w:val="000000"/>
                          <w:sz w:val="12"/>
                          <w:szCs w:val="12"/>
                        </w:rPr>
                      </w:pPr>
                      <w:r w:rsidRPr="0040108B">
                        <w:rPr>
                          <w:rFonts w:ascii="Arial" w:hAnsi="Arial" w:cs="Arial"/>
                          <w:color w:val="000000"/>
                          <w:sz w:val="12"/>
                          <w:szCs w:val="12"/>
                        </w:rPr>
                        <w:t xml:space="preserve">OCR acknowledges the use of the following content: </w:t>
                      </w:r>
                      <w:proofErr w:type="gramStart"/>
                      <w:r w:rsidRPr="0040108B">
                        <w:rPr>
                          <w:rFonts w:ascii="Arial" w:hAnsi="Arial" w:cs="Arial"/>
                          <w:color w:val="000000"/>
                          <w:sz w:val="12"/>
                          <w:szCs w:val="12"/>
                        </w:rPr>
                        <w:t>n/a</w:t>
                      </w:r>
                      <w:proofErr w:type="gramEnd"/>
                    </w:p>
                    <w:p w:rsidR="0040108B" w:rsidRPr="0040108B" w:rsidRDefault="0040108B" w:rsidP="0040108B">
                      <w:pPr>
                        <w:suppressAutoHyphens/>
                        <w:autoSpaceDE w:val="0"/>
                        <w:autoSpaceDN w:val="0"/>
                        <w:adjustRightInd w:val="0"/>
                        <w:spacing w:after="0" w:line="288" w:lineRule="auto"/>
                        <w:ind w:right="113"/>
                        <w:jc w:val="left"/>
                        <w:textAlignment w:val="center"/>
                        <w:rPr>
                          <w:rFonts w:ascii="Arial" w:hAnsi="Arial" w:cs="Arial"/>
                          <w:color w:val="0000FF"/>
                          <w:sz w:val="12"/>
                          <w:szCs w:val="12"/>
                          <w:u w:val="thick"/>
                          <w:lang w:eastAsia="en-GB"/>
                        </w:rPr>
                      </w:pPr>
                      <w:r w:rsidRPr="0040108B">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2" w:history="1">
                        <w:r w:rsidRPr="0040108B">
                          <w:rPr>
                            <w:rStyle w:val="Hyperlink"/>
                            <w:rFonts w:ascii="Arial" w:hAnsi="Arial" w:cs="Arial"/>
                            <w:sz w:val="12"/>
                            <w:szCs w:val="12"/>
                            <w:lang w:eastAsia="en-GB"/>
                          </w:rPr>
                          <w:t>resources.feedback@ocr.org.uk</w:t>
                        </w:r>
                      </w:hyperlink>
                    </w:p>
                    <w:p w:rsidR="0040108B" w:rsidRPr="00580794" w:rsidRDefault="0040108B" w:rsidP="0040108B">
                      <w:pPr>
                        <w:spacing w:after="0" w:line="360" w:lineRule="auto"/>
                        <w:rPr>
                          <w:rFonts w:cs="Arial"/>
                          <w:color w:val="0000FF"/>
                          <w:sz w:val="12"/>
                          <w:szCs w:val="12"/>
                          <w:u w:val="thick"/>
                          <w:lang w:eastAsia="en-GB"/>
                        </w:rPr>
                      </w:pPr>
                    </w:p>
                  </w:txbxContent>
                </v:textbox>
              </v:roundrect>
            </w:pict>
          </mc:Fallback>
        </mc:AlternateContent>
      </w:r>
    </w:p>
    <w:sectPr w:rsidR="00D50CA9" w:rsidRPr="008512B2" w:rsidSect="0040108B">
      <w:headerReference w:type="default" r:id="rId23"/>
      <w:footerReference w:type="default" r:id="rId24"/>
      <w:pgSz w:w="11906" w:h="16838"/>
      <w:pgMar w:top="1183" w:right="720"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B2" w:rsidRDefault="008512B2" w:rsidP="008512B2">
      <w:pPr>
        <w:spacing w:after="0"/>
      </w:pPr>
      <w:r>
        <w:separator/>
      </w:r>
    </w:p>
  </w:endnote>
  <w:endnote w:type="continuationSeparator" w:id="0">
    <w:p w:rsidR="008512B2" w:rsidRDefault="008512B2" w:rsidP="00851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8B" w:rsidRPr="0040108B" w:rsidRDefault="00E66A86" w:rsidP="00066056">
    <w:pPr>
      <w:pStyle w:val="Footer"/>
      <w:tabs>
        <w:tab w:val="clear" w:pos="4513"/>
        <w:tab w:val="clear" w:pos="9026"/>
        <w:tab w:val="left" w:pos="0"/>
        <w:tab w:val="center" w:pos="4820"/>
        <w:tab w:val="right" w:pos="8931"/>
      </w:tabs>
      <w:ind w:right="-22"/>
      <w:jc w:val="both"/>
      <w:rPr>
        <w:rFonts w:ascii="Arial" w:hAnsi="Arial" w:cs="Arial"/>
        <w:noProof/>
        <w:sz w:val="16"/>
        <w:szCs w:val="16"/>
      </w:rPr>
    </w:pPr>
    <w:r>
      <w:rPr>
        <w:noProof/>
        <w:lang w:eastAsia="en-GB"/>
      </w:rPr>
      <w:drawing>
        <wp:anchor distT="0" distB="0" distL="114300" distR="114300" simplePos="0" relativeHeight="251663360" behindDoc="0" locked="0" layoutInCell="1" allowOverlap="1" wp14:anchorId="469821DB" wp14:editId="5557A3FA">
          <wp:simplePos x="0" y="0"/>
          <wp:positionH relativeFrom="column">
            <wp:posOffset>5111750</wp:posOffset>
          </wp:positionH>
          <wp:positionV relativeFrom="paragraph">
            <wp:posOffset>-627380</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08B" w:rsidRPr="0040108B">
      <w:rPr>
        <w:rFonts w:ascii="Arial" w:hAnsi="Arial" w:cs="Arial"/>
        <w:sz w:val="16"/>
        <w:szCs w:val="16"/>
      </w:rPr>
      <w:t>Version 1</w:t>
    </w:r>
    <w:r w:rsidR="0040108B" w:rsidRPr="0040108B">
      <w:rPr>
        <w:rFonts w:ascii="Arial" w:hAnsi="Arial" w:cs="Arial"/>
        <w:noProof/>
        <w:sz w:val="16"/>
        <w:szCs w:val="16"/>
      </w:rPr>
      <w:tab/>
    </w:r>
    <w:r w:rsidR="0040108B" w:rsidRPr="0040108B">
      <w:rPr>
        <w:rFonts w:ascii="Arial" w:hAnsi="Arial" w:cs="Arial"/>
        <w:noProof/>
        <w:sz w:val="16"/>
        <w:szCs w:val="16"/>
      </w:rPr>
      <w:fldChar w:fldCharType="begin"/>
    </w:r>
    <w:r w:rsidR="0040108B" w:rsidRPr="0040108B">
      <w:rPr>
        <w:rFonts w:ascii="Arial" w:hAnsi="Arial" w:cs="Arial"/>
        <w:noProof/>
        <w:sz w:val="16"/>
        <w:szCs w:val="16"/>
      </w:rPr>
      <w:instrText xml:space="preserve"> PAGE   \* MERGEFORMAT </w:instrText>
    </w:r>
    <w:r w:rsidR="0040108B" w:rsidRPr="0040108B">
      <w:rPr>
        <w:rFonts w:ascii="Arial" w:hAnsi="Arial" w:cs="Arial"/>
        <w:noProof/>
        <w:sz w:val="16"/>
        <w:szCs w:val="16"/>
      </w:rPr>
      <w:fldChar w:fldCharType="separate"/>
    </w:r>
    <w:r w:rsidR="000D1FC9">
      <w:rPr>
        <w:rFonts w:ascii="Arial" w:hAnsi="Arial" w:cs="Arial"/>
        <w:noProof/>
        <w:sz w:val="16"/>
        <w:szCs w:val="16"/>
      </w:rPr>
      <w:t>1</w:t>
    </w:r>
    <w:r w:rsidR="0040108B" w:rsidRPr="0040108B">
      <w:rPr>
        <w:rFonts w:ascii="Arial" w:hAnsi="Arial" w:cs="Arial"/>
        <w:noProof/>
        <w:sz w:val="16"/>
        <w:szCs w:val="16"/>
      </w:rPr>
      <w:fldChar w:fldCharType="end"/>
    </w:r>
    <w:r w:rsidR="0040108B" w:rsidRPr="0040108B">
      <w:rPr>
        <w:rFonts w:ascii="Arial" w:hAnsi="Arial" w:cs="Arial"/>
        <w:noProof/>
        <w:sz w:val="16"/>
        <w:szCs w:val="16"/>
      </w:rPr>
      <w:tab/>
    </w:r>
  </w:p>
  <w:p w:rsidR="0040108B" w:rsidRDefault="0040108B" w:rsidP="0040108B">
    <w:pPr>
      <w:pStyle w:val="Footer"/>
      <w:tabs>
        <w:tab w:val="clear" w:pos="9026"/>
        <w:tab w:val="left" w:pos="426"/>
        <w:tab w:val="right" w:pos="8931"/>
      </w:tabs>
      <w:ind w:right="-22"/>
      <w:jc w:val="both"/>
    </w:pPr>
    <w:r w:rsidRPr="0040108B">
      <w:rPr>
        <w:rFonts w:ascii="Arial" w:hAnsi="Arial" w:cs="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8B" w:rsidRDefault="0040108B" w:rsidP="00066056">
    <w:pPr>
      <w:pStyle w:val="Footer"/>
      <w:tabs>
        <w:tab w:val="clear" w:pos="4513"/>
        <w:tab w:val="clear" w:pos="9026"/>
        <w:tab w:val="left" w:pos="-142"/>
        <w:tab w:val="center" w:pos="4962"/>
        <w:tab w:val="right" w:pos="9639"/>
      </w:tabs>
      <w:ind w:right="-22"/>
      <w:jc w:val="both"/>
    </w:pPr>
    <w:r w:rsidRPr="0040108B">
      <w:rPr>
        <w:rFonts w:ascii="Arial" w:hAnsi="Arial" w:cs="Arial"/>
        <w:sz w:val="16"/>
        <w:szCs w:val="16"/>
      </w:rPr>
      <w:t>Version 1</w:t>
    </w:r>
    <w:r w:rsidRPr="0040108B">
      <w:rPr>
        <w:rFonts w:ascii="Arial" w:hAnsi="Arial" w:cs="Arial"/>
        <w:noProof/>
        <w:sz w:val="16"/>
        <w:szCs w:val="16"/>
      </w:rPr>
      <w:tab/>
    </w:r>
    <w:r w:rsidRPr="0040108B">
      <w:rPr>
        <w:rFonts w:ascii="Arial" w:hAnsi="Arial" w:cs="Arial"/>
        <w:noProof/>
        <w:sz w:val="16"/>
        <w:szCs w:val="16"/>
      </w:rPr>
      <w:fldChar w:fldCharType="begin"/>
    </w:r>
    <w:r w:rsidRPr="0040108B">
      <w:rPr>
        <w:rFonts w:ascii="Arial" w:hAnsi="Arial" w:cs="Arial"/>
        <w:noProof/>
        <w:sz w:val="16"/>
        <w:szCs w:val="16"/>
      </w:rPr>
      <w:instrText xml:space="preserve"> PAGE   \* MERGEFORMAT </w:instrText>
    </w:r>
    <w:r w:rsidRPr="0040108B">
      <w:rPr>
        <w:rFonts w:ascii="Arial" w:hAnsi="Arial" w:cs="Arial"/>
        <w:noProof/>
        <w:sz w:val="16"/>
        <w:szCs w:val="16"/>
      </w:rPr>
      <w:fldChar w:fldCharType="separate"/>
    </w:r>
    <w:r w:rsidR="000D1FC9">
      <w:rPr>
        <w:rFonts w:ascii="Arial" w:hAnsi="Arial" w:cs="Arial"/>
        <w:noProof/>
        <w:sz w:val="16"/>
        <w:szCs w:val="16"/>
      </w:rPr>
      <w:t>5</w:t>
    </w:r>
    <w:r w:rsidRPr="0040108B">
      <w:rPr>
        <w:rFonts w:ascii="Arial" w:hAnsi="Arial" w:cs="Arial"/>
        <w:noProof/>
        <w:sz w:val="16"/>
        <w:szCs w:val="16"/>
      </w:rPr>
      <w:fldChar w:fldCharType="end"/>
    </w:r>
    <w:r w:rsidRPr="0040108B">
      <w:rPr>
        <w:rFonts w:ascii="Arial" w:hAnsi="Arial" w:cs="Arial"/>
        <w:noProof/>
        <w:sz w:val="16"/>
        <w:szCs w:val="16"/>
      </w:rPr>
      <w:tab/>
    </w:r>
    <w:r>
      <w:rPr>
        <w:rFonts w:ascii="Arial" w:hAnsi="Arial" w:cs="Arial"/>
        <w:noProof/>
        <w:sz w:val="16"/>
        <w:szCs w:val="16"/>
      </w:rPr>
      <w:t xml:space="preserve">             </w:t>
    </w:r>
    <w:r w:rsidRPr="0040108B">
      <w:rPr>
        <w:rFonts w:ascii="Arial" w:hAnsi="Arial" w:cs="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B2" w:rsidRDefault="008512B2" w:rsidP="008512B2">
      <w:pPr>
        <w:spacing w:after="0"/>
      </w:pPr>
      <w:r>
        <w:separator/>
      </w:r>
    </w:p>
  </w:footnote>
  <w:footnote w:type="continuationSeparator" w:id="0">
    <w:p w:rsidR="008512B2" w:rsidRDefault="008512B2" w:rsidP="008512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B2" w:rsidRDefault="008512B2">
    <w:pPr>
      <w:pStyle w:val="Header"/>
    </w:pPr>
    <w:r>
      <w:rPr>
        <w:noProof/>
        <w:lang w:eastAsia="en-GB"/>
      </w:rPr>
      <w:drawing>
        <wp:anchor distT="0" distB="0" distL="114300" distR="114300" simplePos="0" relativeHeight="251659264" behindDoc="1" locked="0" layoutInCell="1" allowOverlap="1" wp14:anchorId="7D9BDAF9" wp14:editId="5F2C6E81">
          <wp:simplePos x="0" y="0"/>
          <wp:positionH relativeFrom="column">
            <wp:posOffset>-457200</wp:posOffset>
          </wp:positionH>
          <wp:positionV relativeFrom="paragraph">
            <wp:posOffset>-457200</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B2" w:rsidRDefault="008512B2">
    <w:pPr>
      <w:pStyle w:val="Header"/>
    </w:pPr>
    <w:r>
      <w:rPr>
        <w:noProof/>
        <w:lang w:eastAsia="en-GB"/>
      </w:rPr>
      <w:drawing>
        <wp:anchor distT="0" distB="0" distL="114300" distR="114300" simplePos="0" relativeHeight="251661312" behindDoc="1" locked="0" layoutInCell="1" allowOverlap="1" wp14:anchorId="7BAF6942" wp14:editId="1365F181">
          <wp:simplePos x="0" y="0"/>
          <wp:positionH relativeFrom="column">
            <wp:posOffset>-457200</wp:posOffset>
          </wp:positionH>
          <wp:positionV relativeFrom="paragraph">
            <wp:posOffset>-447675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59E8"/>
    <w:multiLevelType w:val="hybridMultilevel"/>
    <w:tmpl w:val="DB7E0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3001B"/>
    <w:multiLevelType w:val="hybridMultilevel"/>
    <w:tmpl w:val="FF109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B85376"/>
    <w:multiLevelType w:val="hybridMultilevel"/>
    <w:tmpl w:val="FB800E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EE26CA"/>
    <w:multiLevelType w:val="hybridMultilevel"/>
    <w:tmpl w:val="57D87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4"/>
    <w:rsid w:val="00040D56"/>
    <w:rsid w:val="00066056"/>
    <w:rsid w:val="000D1FC9"/>
    <w:rsid w:val="00100D33"/>
    <w:rsid w:val="00103734"/>
    <w:rsid w:val="00151984"/>
    <w:rsid w:val="00181528"/>
    <w:rsid w:val="001E2103"/>
    <w:rsid w:val="002C3376"/>
    <w:rsid w:val="002C51F2"/>
    <w:rsid w:val="002E62EA"/>
    <w:rsid w:val="00350511"/>
    <w:rsid w:val="0040108B"/>
    <w:rsid w:val="00455976"/>
    <w:rsid w:val="00475B87"/>
    <w:rsid w:val="004777E1"/>
    <w:rsid w:val="004A6F4B"/>
    <w:rsid w:val="004E2558"/>
    <w:rsid w:val="00504196"/>
    <w:rsid w:val="00526F49"/>
    <w:rsid w:val="005B2415"/>
    <w:rsid w:val="006016A9"/>
    <w:rsid w:val="00603C43"/>
    <w:rsid w:val="006775B2"/>
    <w:rsid w:val="00744982"/>
    <w:rsid w:val="00792BC7"/>
    <w:rsid w:val="0080188E"/>
    <w:rsid w:val="00807888"/>
    <w:rsid w:val="008112F4"/>
    <w:rsid w:val="008512B2"/>
    <w:rsid w:val="00861B7A"/>
    <w:rsid w:val="008B5521"/>
    <w:rsid w:val="00A56642"/>
    <w:rsid w:val="00A9057F"/>
    <w:rsid w:val="00A97574"/>
    <w:rsid w:val="00B62C22"/>
    <w:rsid w:val="00B728AA"/>
    <w:rsid w:val="00C1520E"/>
    <w:rsid w:val="00C77537"/>
    <w:rsid w:val="00CB234A"/>
    <w:rsid w:val="00D671FE"/>
    <w:rsid w:val="00D9329E"/>
    <w:rsid w:val="00DA15D8"/>
    <w:rsid w:val="00DE4A37"/>
    <w:rsid w:val="00E66A86"/>
    <w:rsid w:val="00E82E62"/>
    <w:rsid w:val="00ED261A"/>
    <w:rsid w:val="00EE12D1"/>
    <w:rsid w:val="00FB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8512B2"/>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8512B2"/>
    <w:pPr>
      <w:jc w:val="left"/>
      <w:outlineLvl w:val="1"/>
    </w:pPr>
    <w:rPr>
      <w:rFonts w:ascii="Arial" w:hAnsi="Arial" w:cs="Arial"/>
      <w:b/>
      <w:color w:val="802F35"/>
      <w:sz w:val="28"/>
      <w:szCs w:val="28"/>
    </w:rPr>
  </w:style>
  <w:style w:type="paragraph" w:styleId="Heading3">
    <w:name w:val="heading 3"/>
    <w:basedOn w:val="Normal"/>
    <w:next w:val="Normal"/>
    <w:link w:val="Heading3Char"/>
    <w:uiPriority w:val="9"/>
    <w:semiHidden/>
    <w:unhideWhenUsed/>
    <w:qFormat/>
    <w:rsid w:val="00401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8512B2"/>
    <w:rPr>
      <w:rFonts w:ascii="Arial" w:eastAsia="Calibri" w:hAnsi="Arial" w:cs="Arial"/>
      <w:b/>
      <w:color w:val="802F35"/>
      <w:sz w:val="40"/>
      <w:szCs w:val="40"/>
    </w:rPr>
  </w:style>
  <w:style w:type="character" w:customStyle="1" w:styleId="Heading2Char">
    <w:name w:val="Heading 2 Char"/>
    <w:basedOn w:val="DefaultParagraphFont"/>
    <w:link w:val="Heading2"/>
    <w:uiPriority w:val="9"/>
    <w:rsid w:val="008512B2"/>
    <w:rPr>
      <w:rFonts w:ascii="Arial" w:eastAsia="Calibri" w:hAnsi="Arial" w:cs="Arial"/>
      <w:b/>
      <w:color w:val="802F35"/>
      <w:sz w:val="28"/>
      <w:szCs w:val="28"/>
    </w:rPr>
  </w:style>
  <w:style w:type="paragraph" w:styleId="Header">
    <w:name w:val="header"/>
    <w:basedOn w:val="Normal"/>
    <w:link w:val="HeaderChar"/>
    <w:uiPriority w:val="99"/>
    <w:unhideWhenUsed/>
    <w:rsid w:val="008512B2"/>
    <w:pPr>
      <w:tabs>
        <w:tab w:val="center" w:pos="4513"/>
        <w:tab w:val="right" w:pos="9026"/>
      </w:tabs>
      <w:spacing w:after="0"/>
    </w:pPr>
  </w:style>
  <w:style w:type="character" w:customStyle="1" w:styleId="HeaderChar">
    <w:name w:val="Header Char"/>
    <w:basedOn w:val="DefaultParagraphFont"/>
    <w:link w:val="Header"/>
    <w:uiPriority w:val="99"/>
    <w:rsid w:val="008512B2"/>
    <w:rPr>
      <w:rFonts w:ascii="Calibri" w:eastAsia="Calibri" w:hAnsi="Calibri" w:cs="Times New Roman"/>
    </w:rPr>
  </w:style>
  <w:style w:type="paragraph" w:styleId="Footer">
    <w:name w:val="footer"/>
    <w:basedOn w:val="Normal"/>
    <w:link w:val="FooterChar"/>
    <w:uiPriority w:val="99"/>
    <w:unhideWhenUsed/>
    <w:rsid w:val="008512B2"/>
    <w:pPr>
      <w:tabs>
        <w:tab w:val="center" w:pos="4513"/>
        <w:tab w:val="right" w:pos="9026"/>
      </w:tabs>
      <w:spacing w:after="0"/>
    </w:pPr>
  </w:style>
  <w:style w:type="character" w:customStyle="1" w:styleId="FooterChar">
    <w:name w:val="Footer Char"/>
    <w:basedOn w:val="DefaultParagraphFont"/>
    <w:link w:val="Footer"/>
    <w:uiPriority w:val="99"/>
    <w:rsid w:val="008512B2"/>
    <w:rPr>
      <w:rFonts w:ascii="Calibri" w:eastAsia="Calibri" w:hAnsi="Calibri" w:cs="Times New Roman"/>
    </w:rPr>
  </w:style>
  <w:style w:type="character" w:styleId="Hyperlink">
    <w:name w:val="Hyperlink"/>
    <w:unhideWhenUsed/>
    <w:rsid w:val="0040108B"/>
    <w:rPr>
      <w:color w:val="0000FF"/>
      <w:u w:val="single"/>
    </w:rPr>
  </w:style>
  <w:style w:type="paragraph" w:customStyle="1" w:styleId="smallprint">
    <w:name w:val="small print"/>
    <w:basedOn w:val="Normal"/>
    <w:link w:val="smallprintChar"/>
    <w:qFormat/>
    <w:rsid w:val="0040108B"/>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40108B"/>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4010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A15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8512B2"/>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8512B2"/>
    <w:pPr>
      <w:jc w:val="left"/>
      <w:outlineLvl w:val="1"/>
    </w:pPr>
    <w:rPr>
      <w:rFonts w:ascii="Arial" w:hAnsi="Arial" w:cs="Arial"/>
      <w:b/>
      <w:color w:val="802F35"/>
      <w:sz w:val="28"/>
      <w:szCs w:val="28"/>
    </w:rPr>
  </w:style>
  <w:style w:type="paragraph" w:styleId="Heading3">
    <w:name w:val="heading 3"/>
    <w:basedOn w:val="Normal"/>
    <w:next w:val="Normal"/>
    <w:link w:val="Heading3Char"/>
    <w:uiPriority w:val="9"/>
    <w:semiHidden/>
    <w:unhideWhenUsed/>
    <w:qFormat/>
    <w:rsid w:val="00401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character" w:customStyle="1" w:styleId="Heading1Char">
    <w:name w:val="Heading 1 Char"/>
    <w:basedOn w:val="DefaultParagraphFont"/>
    <w:link w:val="Heading1"/>
    <w:uiPriority w:val="9"/>
    <w:rsid w:val="008512B2"/>
    <w:rPr>
      <w:rFonts w:ascii="Arial" w:eastAsia="Calibri" w:hAnsi="Arial" w:cs="Arial"/>
      <w:b/>
      <w:color w:val="802F35"/>
      <w:sz w:val="40"/>
      <w:szCs w:val="40"/>
    </w:rPr>
  </w:style>
  <w:style w:type="character" w:customStyle="1" w:styleId="Heading2Char">
    <w:name w:val="Heading 2 Char"/>
    <w:basedOn w:val="DefaultParagraphFont"/>
    <w:link w:val="Heading2"/>
    <w:uiPriority w:val="9"/>
    <w:rsid w:val="008512B2"/>
    <w:rPr>
      <w:rFonts w:ascii="Arial" w:eastAsia="Calibri" w:hAnsi="Arial" w:cs="Arial"/>
      <w:b/>
      <w:color w:val="802F35"/>
      <w:sz w:val="28"/>
      <w:szCs w:val="28"/>
    </w:rPr>
  </w:style>
  <w:style w:type="paragraph" w:styleId="Header">
    <w:name w:val="header"/>
    <w:basedOn w:val="Normal"/>
    <w:link w:val="HeaderChar"/>
    <w:uiPriority w:val="99"/>
    <w:unhideWhenUsed/>
    <w:rsid w:val="008512B2"/>
    <w:pPr>
      <w:tabs>
        <w:tab w:val="center" w:pos="4513"/>
        <w:tab w:val="right" w:pos="9026"/>
      </w:tabs>
      <w:spacing w:after="0"/>
    </w:pPr>
  </w:style>
  <w:style w:type="character" w:customStyle="1" w:styleId="HeaderChar">
    <w:name w:val="Header Char"/>
    <w:basedOn w:val="DefaultParagraphFont"/>
    <w:link w:val="Header"/>
    <w:uiPriority w:val="99"/>
    <w:rsid w:val="008512B2"/>
    <w:rPr>
      <w:rFonts w:ascii="Calibri" w:eastAsia="Calibri" w:hAnsi="Calibri" w:cs="Times New Roman"/>
    </w:rPr>
  </w:style>
  <w:style w:type="paragraph" w:styleId="Footer">
    <w:name w:val="footer"/>
    <w:basedOn w:val="Normal"/>
    <w:link w:val="FooterChar"/>
    <w:uiPriority w:val="99"/>
    <w:unhideWhenUsed/>
    <w:rsid w:val="008512B2"/>
    <w:pPr>
      <w:tabs>
        <w:tab w:val="center" w:pos="4513"/>
        <w:tab w:val="right" w:pos="9026"/>
      </w:tabs>
      <w:spacing w:after="0"/>
    </w:pPr>
  </w:style>
  <w:style w:type="character" w:customStyle="1" w:styleId="FooterChar">
    <w:name w:val="Footer Char"/>
    <w:basedOn w:val="DefaultParagraphFont"/>
    <w:link w:val="Footer"/>
    <w:uiPriority w:val="99"/>
    <w:rsid w:val="008512B2"/>
    <w:rPr>
      <w:rFonts w:ascii="Calibri" w:eastAsia="Calibri" w:hAnsi="Calibri" w:cs="Times New Roman"/>
    </w:rPr>
  </w:style>
  <w:style w:type="character" w:styleId="Hyperlink">
    <w:name w:val="Hyperlink"/>
    <w:unhideWhenUsed/>
    <w:rsid w:val="0040108B"/>
    <w:rPr>
      <w:color w:val="0000FF"/>
      <w:u w:val="single"/>
    </w:rPr>
  </w:style>
  <w:style w:type="paragraph" w:customStyle="1" w:styleId="smallprint">
    <w:name w:val="small print"/>
    <w:basedOn w:val="Normal"/>
    <w:link w:val="smallprintChar"/>
    <w:qFormat/>
    <w:rsid w:val="0040108B"/>
    <w:pPr>
      <w:spacing w:after="0" w:line="360" w:lineRule="auto"/>
      <w:jc w:val="left"/>
    </w:pPr>
    <w:rPr>
      <w:rFonts w:ascii="Arial" w:eastAsia="Times New Roman" w:hAnsi="Arial" w:cs="Arial"/>
      <w:iCs/>
      <w:color w:val="000000"/>
      <w:sz w:val="12"/>
      <w:szCs w:val="12"/>
      <w:lang w:eastAsia="en-GB"/>
    </w:rPr>
  </w:style>
  <w:style w:type="character" w:customStyle="1" w:styleId="smallprintChar">
    <w:name w:val="small print Char"/>
    <w:link w:val="smallprint"/>
    <w:rsid w:val="0040108B"/>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4010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A1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M2.4%20Solve%20algebraic%20equations%20-%20Tutoria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M2.4%20Solve%20algebraic%20equations%20-%20Tutorial"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iology%20B%20M2.3%20Substituting%20numerical%20values%20into%20algebraic%20equations%20using%20appropriate%20units%20for%20physical%20quantities%20-M2.4%20Solve%20algebraic%20equations%20-%20Tutorial"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disliked%20the%20A%20Level%20Biology%20A%20and%20Biology%20B%20M2.3%20Substituting%20numerical%20values%20into%20algebraic%20equations%20using%20appropriate%20units%20for%20physical%20quantities%20-M2.4%20Solve%20algebraic%20equations%20-%20Tutori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mailto:resources.feedback@ocr.org.uk"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4BEAB-5365-40C8-8DA1-8D32B6355092}"/>
</file>

<file path=customXml/itemProps2.xml><?xml version="1.0" encoding="utf-8"?>
<ds:datastoreItem xmlns:ds="http://schemas.openxmlformats.org/officeDocument/2006/customXml" ds:itemID="{E127DB25-7835-4DA0-86D9-91323E893BE8}"/>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Maths in Biology M2.3 Substituting numerical values into algebraic equations using appropriate units for physical quantities -M2.4 Solve algebraic equations - Tutorial</vt:lpstr>
    </vt:vector>
  </TitlesOfParts>
  <Company>Cambridge Assessment</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M2.3 Substituting numerical values into algebraic equations using appropriate units for physical quantities -M2.4 Solve algebraic equations - Tutorial</dc:title>
  <dc:creator>OCR</dc:creator>
  <cp:keywords>A Level; Biology A; Biology B; maths; mathematics</cp:keywords>
  <cp:lastModifiedBy>Rachel Davis</cp:lastModifiedBy>
  <cp:revision>2</cp:revision>
  <cp:lastPrinted>2016-07-19T10:48:00Z</cp:lastPrinted>
  <dcterms:created xsi:type="dcterms:W3CDTF">2017-10-05T09:01:00Z</dcterms:created>
  <dcterms:modified xsi:type="dcterms:W3CDTF">2017-10-05T09:01:00Z</dcterms:modified>
</cp:coreProperties>
</file>